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49337" w14:textId="10B573D0" w:rsidR="006D6DFD" w:rsidRPr="005C5756" w:rsidRDefault="007C73DF" w:rsidP="006D6DFD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7E6237">
        <w:rPr>
          <w:rFonts w:ascii="Arial" w:hAnsi="Arial"/>
          <w:b/>
          <w:noProof/>
          <w:sz w:val="24"/>
          <w:lang w:val="en-US"/>
        </w:rPr>
        <w:t>3GPP TSG-RAN WG</w:t>
      </w:r>
      <w:r w:rsidRPr="007E6237">
        <w:rPr>
          <w:rFonts w:ascii="Arial" w:hAnsi="Arial" w:hint="eastAsia"/>
          <w:b/>
          <w:noProof/>
          <w:sz w:val="24"/>
          <w:lang w:val="en-US"/>
        </w:rPr>
        <w:t>2</w:t>
      </w:r>
      <w:r w:rsidRPr="007E6237">
        <w:rPr>
          <w:rFonts w:ascii="Arial" w:hAnsi="Arial"/>
          <w:b/>
          <w:noProof/>
          <w:sz w:val="24"/>
          <w:lang w:val="en-US"/>
        </w:rPr>
        <w:t xml:space="preserve"> #10</w:t>
      </w:r>
      <w:r w:rsidR="00911A79">
        <w:rPr>
          <w:rFonts w:ascii="Arial" w:hAnsi="Arial"/>
          <w:b/>
          <w:noProof/>
          <w:sz w:val="24"/>
          <w:lang w:val="en-US"/>
        </w:rPr>
        <w:t>8</w:t>
      </w:r>
      <w:r w:rsidR="006D6DFD">
        <w:rPr>
          <w:b/>
          <w:sz w:val="24"/>
          <w:lang w:val="sv-SE"/>
        </w:rPr>
        <w:tab/>
      </w:r>
      <w:r w:rsidR="006D6DFD">
        <w:rPr>
          <w:b/>
          <w:sz w:val="24"/>
          <w:lang w:val="sv-SE"/>
        </w:rPr>
        <w:tab/>
      </w:r>
      <w:r w:rsidR="006D6DFD">
        <w:rPr>
          <w:b/>
          <w:sz w:val="24"/>
          <w:lang w:val="sv-SE"/>
        </w:rPr>
        <w:tab/>
      </w:r>
      <w:r w:rsidR="006D6DFD">
        <w:rPr>
          <w:rFonts w:hint="eastAsia"/>
          <w:b/>
          <w:sz w:val="24"/>
          <w:lang w:val="sv-SE" w:eastAsia="ko-KR"/>
        </w:rPr>
        <w:t xml:space="preserve"> </w:t>
      </w:r>
      <w:r w:rsidR="006D6DFD">
        <w:rPr>
          <w:b/>
          <w:sz w:val="24"/>
          <w:lang w:val="sv-SE" w:eastAsia="ko-KR"/>
        </w:rPr>
        <w:t xml:space="preserve">    </w:t>
      </w:r>
      <w:r w:rsidR="00495E0D" w:rsidRPr="00495E0D">
        <w:rPr>
          <w:rFonts w:ascii="Arial" w:hAnsi="Arial"/>
          <w:b/>
          <w:i/>
          <w:sz w:val="32"/>
          <w:lang w:val="sv-SE" w:eastAsia="ko-KR"/>
        </w:rPr>
        <w:t>R2-</w:t>
      </w:r>
      <w:r w:rsidRPr="007E6237">
        <w:rPr>
          <w:rFonts w:ascii="Arial" w:hAnsi="Arial"/>
          <w:b/>
          <w:i/>
          <w:sz w:val="32"/>
          <w:lang w:val="sv-SE" w:eastAsia="ko-KR"/>
        </w:rPr>
        <w:t>19</w:t>
      </w:r>
      <w:r w:rsidR="00FC0FFF">
        <w:rPr>
          <w:rFonts w:ascii="Arial" w:hAnsi="Arial"/>
          <w:b/>
          <w:i/>
          <w:sz w:val="32"/>
          <w:lang w:val="sv-SE" w:eastAsia="ko-KR"/>
        </w:rPr>
        <w:t>1</w:t>
      </w:r>
      <w:r w:rsidR="00FC0FFF" w:rsidRPr="00FC0FFF">
        <w:rPr>
          <w:rFonts w:ascii="Arial" w:hAnsi="Arial"/>
          <w:b/>
          <w:i/>
          <w:sz w:val="32"/>
          <w:lang w:val="sv-SE" w:eastAsia="ko-KR"/>
        </w:rPr>
        <w:t>6024</w:t>
      </w:r>
    </w:p>
    <w:p w14:paraId="63C0C9A4" w14:textId="48CAF521" w:rsidR="008577AC" w:rsidRDefault="00911A79" w:rsidP="003A5BE5">
      <w:pPr>
        <w:pStyle w:val="CRCoverPage"/>
        <w:tabs>
          <w:tab w:val="right" w:pos="9639"/>
        </w:tabs>
        <w:spacing w:after="0"/>
        <w:rPr>
          <w:rFonts w:eastAsia="바탕"/>
          <w:b/>
          <w:noProof/>
          <w:sz w:val="24"/>
          <w:lang w:val="en-US"/>
        </w:rPr>
      </w:pPr>
      <w:r w:rsidRPr="00DC6A8B">
        <w:rPr>
          <w:b/>
          <w:noProof/>
          <w:sz w:val="24"/>
          <w:lang w:val="en-US"/>
        </w:rPr>
        <w:t>Reno, US</w:t>
      </w:r>
      <w:r w:rsidRPr="009D5195">
        <w:rPr>
          <w:b/>
          <w:noProof/>
          <w:sz w:val="24"/>
          <w:lang w:val="en-US"/>
        </w:rPr>
        <w:t>, 1</w:t>
      </w:r>
      <w:r>
        <w:rPr>
          <w:b/>
          <w:noProof/>
          <w:sz w:val="24"/>
          <w:lang w:val="en-US"/>
        </w:rPr>
        <w:t>8</w:t>
      </w:r>
      <w:r w:rsidRPr="009D5195">
        <w:rPr>
          <w:b/>
          <w:noProof/>
          <w:sz w:val="24"/>
          <w:lang w:val="en-US"/>
        </w:rPr>
        <w:t xml:space="preserve"> – </w:t>
      </w:r>
      <w:r>
        <w:rPr>
          <w:b/>
          <w:noProof/>
          <w:sz w:val="24"/>
          <w:lang w:val="en-US"/>
        </w:rPr>
        <w:t>22</w:t>
      </w:r>
      <w:r w:rsidRPr="009D5195">
        <w:rPr>
          <w:b/>
          <w:noProof/>
          <w:sz w:val="24"/>
          <w:lang w:val="en-US"/>
        </w:rPr>
        <w:t xml:space="preserve"> </w:t>
      </w:r>
      <w:r>
        <w:rPr>
          <w:b/>
          <w:sz w:val="24"/>
          <w:szCs w:val="24"/>
          <w:lang w:eastAsia="x-none"/>
        </w:rPr>
        <w:t>November</w:t>
      </w:r>
      <w:r w:rsidR="007C73DF">
        <w:rPr>
          <w:b/>
          <w:noProof/>
          <w:sz w:val="24"/>
          <w:lang w:val="en-US"/>
        </w:rPr>
        <w:t>, 2019</w:t>
      </w:r>
    </w:p>
    <w:p w14:paraId="34FF3E7F" w14:textId="77777777" w:rsidR="000D517F" w:rsidRPr="000D517F" w:rsidRDefault="000D517F" w:rsidP="003A5B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35E23088" w14:textId="77777777" w:rsidR="003A5BE5" w:rsidRPr="00D37A2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006C5EB" w14:textId="5AC5CF75" w:rsidR="00343849" w:rsidRPr="00435889" w:rsidRDefault="00343849" w:rsidP="00343849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>
        <w:rPr>
          <w:rFonts w:ascii="Arial" w:hAnsi="Arial"/>
          <w:sz w:val="24"/>
          <w:lang w:val="en-US" w:eastAsia="ko-KR"/>
        </w:rPr>
        <w:t>6</w:t>
      </w:r>
      <w:r w:rsidRPr="00714027">
        <w:rPr>
          <w:rFonts w:ascii="Arial" w:hAnsi="Arial"/>
          <w:sz w:val="24"/>
          <w:lang w:val="en-US" w:eastAsia="ko-KR"/>
        </w:rPr>
        <w:t>.13</w:t>
      </w:r>
      <w:r>
        <w:rPr>
          <w:rFonts w:ascii="Arial" w:hAnsi="Arial"/>
          <w:sz w:val="24"/>
          <w:lang w:val="en-US" w:eastAsia="ko-KR"/>
        </w:rPr>
        <w:t>.2</w:t>
      </w:r>
      <w:r w:rsidRPr="00714027">
        <w:rPr>
          <w:rFonts w:ascii="Arial" w:hAnsi="Arial" w:hint="eastAsia"/>
          <w:sz w:val="24"/>
          <w:lang w:val="en-US" w:eastAsia="ko-KR"/>
        </w:rPr>
        <w:t xml:space="preserve"> </w:t>
      </w:r>
      <w:r w:rsidRPr="00714027">
        <w:rPr>
          <w:rFonts w:ascii="Arial" w:hAnsi="Arial"/>
          <w:sz w:val="24"/>
          <w:lang w:val="en-US" w:eastAsia="ko-KR"/>
        </w:rPr>
        <w:t>(NR_2step_RACH-Core)</w:t>
      </w:r>
    </w:p>
    <w:p w14:paraId="4EE3A8CE" w14:textId="77777777" w:rsidR="00343849" w:rsidRPr="001E737A" w:rsidRDefault="00343849" w:rsidP="00343849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1" w:name="Source"/>
      <w:bookmarkEnd w:id="1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ECFB7FD" w14:textId="5B78538D" w:rsidR="00343849" w:rsidRDefault="00343849" w:rsidP="00343849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Pr="00343849">
        <w:rPr>
          <w:rFonts w:ascii="Arial" w:hAnsi="Arial" w:cs="Arial"/>
          <w:noProof/>
          <w:sz w:val="24"/>
          <w:szCs w:val="28"/>
          <w:lang w:val="en-US" w:eastAsia="ko-KR"/>
        </w:rPr>
        <w:t>RNTI for msgB</w:t>
      </w:r>
    </w:p>
    <w:p w14:paraId="51D20D85" w14:textId="77777777" w:rsidR="00343849" w:rsidRDefault="00343849" w:rsidP="00343849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32E94D11" w14:textId="77777777" w:rsidR="00343849" w:rsidRPr="00343849" w:rsidRDefault="00343849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</w:p>
    <w:p w14:paraId="1497D10E" w14:textId="77777777" w:rsidR="0013687D" w:rsidRPr="00493E09" w:rsidRDefault="0013687D" w:rsidP="00493E09">
      <w:pPr>
        <w:pStyle w:val="1"/>
        <w:ind w:left="0" w:firstLine="0"/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</w:r>
      <w:r>
        <w:rPr>
          <w:rFonts w:hint="eastAsia"/>
          <w:lang w:val="en-US" w:eastAsia="ko-KR"/>
        </w:rPr>
        <w:t>Introduction</w:t>
      </w:r>
    </w:p>
    <w:p w14:paraId="478C5C6A" w14:textId="5C80598D" w:rsidR="007520CF" w:rsidRDefault="00835767" w:rsidP="00BB4CAE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At RAN2 #107bis meeting, </w:t>
      </w:r>
      <w:r w:rsidR="00DF2717">
        <w:rPr>
          <w:rFonts w:ascii="Arial" w:hAnsi="Arial" w:cs="Arial"/>
          <w:sz w:val="22"/>
          <w:lang w:val="en-US" w:eastAsia="ko-KR"/>
        </w:rPr>
        <w:t xml:space="preserve">RAN2 </w:t>
      </w:r>
      <w:r w:rsidR="003E0F11">
        <w:rPr>
          <w:rFonts w:ascii="Arial" w:hAnsi="Arial" w:cs="Arial"/>
          <w:sz w:val="22"/>
          <w:lang w:val="en-US" w:eastAsia="ko-KR"/>
        </w:rPr>
        <w:t>discussed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3E0F11">
        <w:rPr>
          <w:rFonts w:ascii="Arial" w:hAnsi="Arial" w:cs="Arial"/>
          <w:sz w:val="22"/>
          <w:lang w:val="en-US" w:eastAsia="ko-KR"/>
        </w:rPr>
        <w:t xml:space="preserve">two </w:t>
      </w:r>
      <w:r>
        <w:rPr>
          <w:rFonts w:ascii="Arial" w:hAnsi="Arial" w:cs="Arial"/>
          <w:sz w:val="22"/>
          <w:lang w:val="en-US" w:eastAsia="ko-KR"/>
        </w:rPr>
        <w:t>ways</w:t>
      </w:r>
      <w:r w:rsidR="003E0F11">
        <w:rPr>
          <w:rFonts w:ascii="Arial" w:hAnsi="Arial" w:cs="Arial"/>
          <w:sz w:val="22"/>
          <w:lang w:val="en-US" w:eastAsia="ko-KR"/>
        </w:rPr>
        <w:t xml:space="preserve"> to </w:t>
      </w:r>
      <w:r w:rsidR="003E0F11" w:rsidRPr="00423998">
        <w:rPr>
          <w:rFonts w:ascii="Arial" w:hAnsi="Arial" w:cs="Arial"/>
          <w:sz w:val="22"/>
          <w:lang w:val="en-US" w:eastAsia="ko-KR"/>
        </w:rPr>
        <w:t xml:space="preserve">preclude legacy UEs from receiving </w:t>
      </w:r>
      <w:proofErr w:type="spellStart"/>
      <w:r w:rsidR="003E0F11" w:rsidRPr="00423998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3E0F11">
        <w:rPr>
          <w:rFonts w:ascii="Arial" w:hAnsi="Arial" w:cs="Arial"/>
          <w:sz w:val="22"/>
          <w:lang w:val="en-US" w:eastAsia="ko-KR"/>
        </w:rPr>
        <w:t>:</w:t>
      </w:r>
      <w:r w:rsidR="002F1FAF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85690B">
        <w:rPr>
          <w:rFonts w:ascii="Arial" w:hAnsi="Arial" w:cs="Arial" w:hint="eastAsia"/>
          <w:sz w:val="22"/>
          <w:lang w:val="en-US" w:eastAsia="ko-KR"/>
        </w:rPr>
        <w:t>i</w:t>
      </w:r>
      <w:proofErr w:type="spellEnd"/>
      <w:r w:rsidR="0085690B">
        <w:rPr>
          <w:rFonts w:ascii="Arial" w:hAnsi="Arial" w:cs="Arial"/>
          <w:sz w:val="22"/>
          <w:lang w:val="en-US" w:eastAsia="ko-KR"/>
        </w:rPr>
        <w:t>)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3E0F11" w:rsidRPr="0048748B">
        <w:rPr>
          <w:rFonts w:ascii="Arial" w:hAnsi="Arial" w:cs="Arial"/>
          <w:sz w:val="22"/>
          <w:lang w:val="en-US" w:eastAsia="ko-KR"/>
        </w:rPr>
        <w:t>Separate CORESET/</w:t>
      </w:r>
      <w:proofErr w:type="spellStart"/>
      <w:r w:rsidR="003E0F11" w:rsidRPr="0048748B">
        <w:rPr>
          <w:rFonts w:ascii="Arial" w:hAnsi="Arial" w:cs="Arial"/>
          <w:sz w:val="22"/>
          <w:lang w:val="en-US" w:eastAsia="ko-KR"/>
        </w:rPr>
        <w:t>Searchspace</w:t>
      </w:r>
      <w:proofErr w:type="spellEnd"/>
      <w:r w:rsidR="003E0F11" w:rsidRPr="0048748B">
        <w:rPr>
          <w:rFonts w:ascii="Arial" w:hAnsi="Arial" w:cs="Arial"/>
          <w:sz w:val="22"/>
          <w:lang w:val="en-US" w:eastAsia="ko-KR"/>
        </w:rPr>
        <w:t xml:space="preserve"> for msg2 and </w:t>
      </w:r>
      <w:proofErr w:type="spellStart"/>
      <w:r w:rsidR="003E0F11" w:rsidRPr="0048748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3E0F11">
        <w:rPr>
          <w:rFonts w:ascii="Arial" w:hAnsi="Arial" w:cs="Arial"/>
          <w:sz w:val="22"/>
          <w:lang w:val="en-US" w:eastAsia="ko-KR"/>
        </w:rPr>
        <w:t xml:space="preserve"> and </w:t>
      </w:r>
      <w:r w:rsidR="0085690B">
        <w:rPr>
          <w:rFonts w:ascii="Arial" w:hAnsi="Arial" w:cs="Arial"/>
          <w:sz w:val="22"/>
          <w:lang w:val="en-US" w:eastAsia="ko-KR"/>
        </w:rPr>
        <w:t>ii)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3E0F11" w:rsidRPr="0048748B">
        <w:rPr>
          <w:rFonts w:ascii="Arial" w:hAnsi="Arial" w:cs="Arial"/>
          <w:sz w:val="22"/>
          <w:lang w:val="en-US" w:eastAsia="ko-KR"/>
        </w:rPr>
        <w:t xml:space="preserve">Different RA-RNTI for msg2 and </w:t>
      </w:r>
      <w:proofErr w:type="spellStart"/>
      <w:r w:rsidR="003E0F11" w:rsidRPr="0048748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3E0F11">
        <w:rPr>
          <w:rFonts w:ascii="Arial" w:hAnsi="Arial" w:cs="Arial"/>
          <w:sz w:val="22"/>
          <w:lang w:val="en-US" w:eastAsia="ko-KR"/>
        </w:rPr>
        <w:t>.</w:t>
      </w:r>
      <w:r w:rsidR="00E25E3B">
        <w:rPr>
          <w:rFonts w:ascii="Arial" w:hAnsi="Arial" w:cs="Arial"/>
          <w:sz w:val="22"/>
          <w:lang w:val="en-US" w:eastAsia="ko-KR"/>
        </w:rPr>
        <w:t xml:space="preserve"> </w:t>
      </w:r>
      <w:r w:rsidR="008B244C">
        <w:rPr>
          <w:rFonts w:ascii="Arial" w:hAnsi="Arial" w:cs="Arial"/>
          <w:sz w:val="22"/>
          <w:lang w:val="en-US" w:eastAsia="ko-KR"/>
        </w:rPr>
        <w:t xml:space="preserve">Some companies have </w:t>
      </w:r>
      <w:r w:rsidR="008B244C" w:rsidRPr="008B244C">
        <w:rPr>
          <w:rFonts w:ascii="Arial" w:hAnsi="Arial" w:cs="Arial"/>
          <w:sz w:val="22"/>
          <w:lang w:val="en-US" w:eastAsia="ko-KR"/>
        </w:rPr>
        <w:t xml:space="preserve">concern that the second method will </w:t>
      </w:r>
      <w:r w:rsidR="008B244C" w:rsidRPr="00855835">
        <w:rPr>
          <w:rFonts w:ascii="Arial" w:hAnsi="Arial" w:cs="Arial"/>
          <w:sz w:val="22"/>
          <w:lang w:val="en-US" w:eastAsia="ko-KR"/>
        </w:rPr>
        <w:t>consume more of the available RNTI space</w:t>
      </w:r>
      <w:r w:rsidR="008B244C">
        <w:rPr>
          <w:rFonts w:ascii="Arial" w:hAnsi="Arial" w:cs="Arial"/>
          <w:sz w:val="22"/>
          <w:lang w:val="en-US" w:eastAsia="ko-KR"/>
        </w:rPr>
        <w:t xml:space="preserve"> than the first method. Thus</w:t>
      </w:r>
      <w:r w:rsidR="00BB4CAE">
        <w:rPr>
          <w:rFonts w:ascii="Arial" w:hAnsi="Arial" w:cs="Arial"/>
          <w:sz w:val="22"/>
          <w:lang w:val="en-US" w:eastAsia="ko-KR"/>
        </w:rPr>
        <w:t xml:space="preserve">, </w:t>
      </w:r>
      <w:r w:rsidR="00E25E3B">
        <w:rPr>
          <w:rFonts w:ascii="Arial" w:hAnsi="Arial" w:cs="Arial"/>
          <w:sz w:val="22"/>
          <w:lang w:val="en-US" w:eastAsia="ko-KR"/>
        </w:rPr>
        <w:t xml:space="preserve">RAN2 sent LS </w:t>
      </w:r>
      <w:r w:rsidR="00E25E3B" w:rsidRPr="00E25E3B">
        <w:rPr>
          <w:rFonts w:ascii="Arial" w:hAnsi="Arial" w:cs="Arial"/>
          <w:sz w:val="22"/>
          <w:lang w:val="en-US" w:eastAsia="ko-KR"/>
        </w:rPr>
        <w:t xml:space="preserve">to RAN1 asking about feasibility of </w:t>
      </w:r>
      <w:r w:rsidR="0085690B">
        <w:rPr>
          <w:rFonts w:ascii="Arial" w:hAnsi="Arial" w:cs="Arial"/>
          <w:sz w:val="22"/>
          <w:lang w:val="en-US" w:eastAsia="ko-KR"/>
        </w:rPr>
        <w:t>the first method</w:t>
      </w:r>
      <w:r w:rsidR="008B244C">
        <w:rPr>
          <w:rFonts w:ascii="Arial" w:hAnsi="Arial" w:cs="Arial"/>
          <w:sz w:val="22"/>
          <w:lang w:val="en-US" w:eastAsia="ko-KR"/>
        </w:rPr>
        <w:t xml:space="preserve">, and </w:t>
      </w:r>
      <w:r w:rsidR="00B46617">
        <w:rPr>
          <w:rFonts w:ascii="Arial" w:hAnsi="Arial" w:cs="Arial" w:hint="eastAsia"/>
          <w:sz w:val="22"/>
          <w:lang w:val="en-US" w:eastAsia="ko-KR"/>
        </w:rPr>
        <w:t xml:space="preserve">RAN1 </w:t>
      </w:r>
      <w:r w:rsidR="00BB4CAE">
        <w:rPr>
          <w:rFonts w:ascii="Arial" w:hAnsi="Arial" w:cs="Arial"/>
          <w:sz w:val="22"/>
          <w:lang w:val="en-US" w:eastAsia="ko-KR"/>
        </w:rPr>
        <w:t xml:space="preserve">has </w:t>
      </w:r>
      <w:r w:rsidR="008B244C">
        <w:rPr>
          <w:rFonts w:ascii="Arial" w:hAnsi="Arial" w:cs="Arial"/>
          <w:sz w:val="22"/>
          <w:lang w:val="en-US" w:eastAsia="ko-KR"/>
        </w:rPr>
        <w:t xml:space="preserve">discussed the first method and </w:t>
      </w:r>
      <w:r w:rsidR="00BB4CAE">
        <w:rPr>
          <w:rFonts w:ascii="Arial" w:hAnsi="Arial" w:cs="Arial"/>
          <w:sz w:val="22"/>
          <w:lang w:val="en-US" w:eastAsia="ko-KR"/>
        </w:rPr>
        <w:t xml:space="preserve">decided that </w:t>
      </w:r>
      <w:proofErr w:type="spellStart"/>
      <w:r w:rsidR="00BB4CAE">
        <w:rPr>
          <w:rFonts w:ascii="Arial" w:hAnsi="Arial" w:cs="Arial"/>
          <w:sz w:val="22"/>
          <w:lang w:val="en-US" w:eastAsia="ko-KR"/>
        </w:rPr>
        <w:t>i</w:t>
      </w:r>
      <w:proofErr w:type="spellEnd"/>
      <w:r w:rsidR="00BB4CAE">
        <w:rPr>
          <w:rFonts w:ascii="Arial" w:hAnsi="Arial" w:cs="Arial"/>
          <w:sz w:val="22"/>
          <w:lang w:val="en-US" w:eastAsia="ko-KR"/>
        </w:rPr>
        <w:t xml:space="preserve">) </w:t>
      </w:r>
      <w:r w:rsidR="00BB4CAE" w:rsidRPr="00BB4CAE">
        <w:rPr>
          <w:rFonts w:ascii="Arial" w:hAnsi="Arial" w:cs="Arial"/>
          <w:sz w:val="22"/>
          <w:lang w:val="en-US" w:eastAsia="ko-KR"/>
        </w:rPr>
        <w:t xml:space="preserve">no new CORESET for </w:t>
      </w:r>
      <w:proofErr w:type="spellStart"/>
      <w:r w:rsidR="00BB4CAE" w:rsidRPr="00BB4CAE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BB4CAE" w:rsidRPr="00BB4CAE">
        <w:rPr>
          <w:rFonts w:ascii="Arial" w:hAnsi="Arial" w:cs="Arial"/>
          <w:sz w:val="22"/>
          <w:lang w:val="en-US" w:eastAsia="ko-KR"/>
        </w:rPr>
        <w:t xml:space="preserve"> is defined and ii) </w:t>
      </w:r>
      <w:r w:rsidR="00B24DF5" w:rsidRPr="00BB4CAE">
        <w:rPr>
          <w:rFonts w:ascii="Arial" w:hAnsi="Arial" w:cs="Arial"/>
          <w:sz w:val="22"/>
          <w:lang w:val="en-US" w:eastAsia="ko-KR"/>
        </w:rPr>
        <w:t xml:space="preserve">For the PDCCH associated with </w:t>
      </w:r>
      <w:proofErr w:type="spellStart"/>
      <w:r w:rsidR="00B24DF5" w:rsidRPr="00BB4CAE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B24DF5" w:rsidRPr="00BB4CAE">
        <w:rPr>
          <w:rFonts w:ascii="Arial" w:hAnsi="Arial" w:cs="Arial"/>
          <w:sz w:val="22"/>
          <w:lang w:val="en-US" w:eastAsia="ko-KR"/>
        </w:rPr>
        <w:t xml:space="preserve">, </w:t>
      </w:r>
      <w:proofErr w:type="spellStart"/>
      <w:r w:rsidR="00B24DF5" w:rsidRPr="00BB4CAE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B24DF5" w:rsidRPr="00BB4CAE">
        <w:rPr>
          <w:rFonts w:ascii="Arial" w:hAnsi="Arial" w:cs="Arial"/>
          <w:sz w:val="22"/>
          <w:lang w:val="en-US" w:eastAsia="ko-KR"/>
        </w:rPr>
        <w:t xml:space="preserve"> is received on the </w:t>
      </w:r>
      <w:proofErr w:type="spellStart"/>
      <w:r w:rsidR="00B24DF5" w:rsidRPr="00BB4CAE">
        <w:rPr>
          <w:rFonts w:ascii="Arial" w:hAnsi="Arial" w:cs="Arial"/>
          <w:sz w:val="22"/>
          <w:lang w:val="en-US" w:eastAsia="ko-KR"/>
        </w:rPr>
        <w:t>ra-SearchSpace</w:t>
      </w:r>
      <w:proofErr w:type="spellEnd"/>
      <w:r w:rsidR="00CC3125">
        <w:rPr>
          <w:rFonts w:ascii="Arial" w:hAnsi="Arial" w:cs="Arial"/>
          <w:sz w:val="22"/>
          <w:lang w:val="en-US" w:eastAsia="ko-KR"/>
        </w:rPr>
        <w:t xml:space="preserve"> (which is the same as msg2)</w:t>
      </w:r>
      <w:r w:rsidR="00B24DF5" w:rsidRPr="00BB4CAE">
        <w:rPr>
          <w:rFonts w:ascii="Arial" w:hAnsi="Arial" w:cs="Arial"/>
          <w:sz w:val="22"/>
          <w:lang w:val="en-US" w:eastAsia="ko-KR"/>
        </w:rPr>
        <w:t>.</w:t>
      </w:r>
      <w:r w:rsidR="008B244C">
        <w:rPr>
          <w:rFonts w:ascii="Arial" w:hAnsi="Arial" w:cs="Arial"/>
          <w:sz w:val="22"/>
          <w:lang w:val="en-US" w:eastAsia="ko-KR"/>
        </w:rPr>
        <w:t xml:space="preserve"> </w:t>
      </w:r>
      <w:r w:rsidR="00C45DA1">
        <w:rPr>
          <w:rFonts w:ascii="Arial" w:hAnsi="Arial" w:cs="Arial"/>
          <w:sz w:val="22"/>
          <w:lang w:val="en-US" w:eastAsia="ko-KR"/>
        </w:rPr>
        <w:t xml:space="preserve">In other words, </w:t>
      </w:r>
      <w:r w:rsidR="001523C3">
        <w:rPr>
          <w:rFonts w:ascii="Arial" w:hAnsi="Arial" w:cs="Arial"/>
          <w:sz w:val="22"/>
          <w:lang w:val="en-US" w:eastAsia="ko-KR"/>
        </w:rPr>
        <w:t xml:space="preserve">RAN2 can no longer consider </w:t>
      </w:r>
      <w:r w:rsidR="0085690B">
        <w:rPr>
          <w:rFonts w:ascii="Arial" w:hAnsi="Arial" w:cs="Arial"/>
          <w:sz w:val="22"/>
          <w:lang w:val="en-US" w:eastAsia="ko-KR"/>
        </w:rPr>
        <w:t xml:space="preserve">the first one as alternative for </w:t>
      </w:r>
      <w:r w:rsidR="00000983" w:rsidRPr="00000983">
        <w:rPr>
          <w:rFonts w:ascii="Arial" w:hAnsi="Arial" w:cs="Arial"/>
          <w:sz w:val="22"/>
          <w:lang w:val="en-US" w:eastAsia="ko-KR"/>
        </w:rPr>
        <w:t xml:space="preserve">distinguish </w:t>
      </w:r>
      <w:r w:rsidR="0085690B">
        <w:rPr>
          <w:rFonts w:ascii="Arial" w:hAnsi="Arial" w:cs="Arial"/>
          <w:sz w:val="22"/>
          <w:lang w:val="en-US" w:eastAsia="ko-KR"/>
        </w:rPr>
        <w:t xml:space="preserve">msg2 and </w:t>
      </w:r>
      <w:proofErr w:type="spellStart"/>
      <w:r w:rsidR="0085690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85690B">
        <w:rPr>
          <w:rFonts w:ascii="Arial" w:hAnsi="Arial" w:cs="Arial"/>
          <w:sz w:val="22"/>
          <w:lang w:val="en-US" w:eastAsia="ko-KR"/>
        </w:rPr>
        <w:t xml:space="preserve">. </w:t>
      </w:r>
    </w:p>
    <w:p w14:paraId="263E65F5" w14:textId="77C001AC" w:rsidR="00631F80" w:rsidRDefault="0048748B" w:rsidP="00423998">
      <w:pPr>
        <w:rPr>
          <w:rFonts w:ascii="Arial" w:hAnsi="Arial" w:cs="Arial"/>
          <w:sz w:val="22"/>
          <w:lang w:val="en-US" w:eastAsia="ko-KR"/>
        </w:rPr>
      </w:pPr>
      <w:r w:rsidRPr="0048748B">
        <w:rPr>
          <w:rFonts w:ascii="Arial" w:hAnsi="Arial" w:cs="Arial"/>
          <w:sz w:val="22"/>
          <w:lang w:val="en-US" w:eastAsia="ko-KR"/>
        </w:rPr>
        <w:t>In this document, w</w:t>
      </w:r>
      <w:r>
        <w:rPr>
          <w:rFonts w:ascii="Arial" w:hAnsi="Arial" w:cs="Arial"/>
          <w:sz w:val="22"/>
          <w:lang w:val="en-US" w:eastAsia="ko-KR"/>
        </w:rPr>
        <w:t xml:space="preserve">e are </w:t>
      </w:r>
      <w:r w:rsidR="00431E0D">
        <w:rPr>
          <w:rFonts w:ascii="Arial" w:hAnsi="Arial" w:cs="Arial"/>
          <w:sz w:val="22"/>
          <w:lang w:val="en-US" w:eastAsia="ko-KR"/>
        </w:rPr>
        <w:t xml:space="preserve">discussing </w:t>
      </w:r>
      <w:r w:rsidR="003B1B36">
        <w:rPr>
          <w:rFonts w:ascii="Arial" w:hAnsi="Arial" w:cs="Arial"/>
          <w:sz w:val="22"/>
          <w:lang w:val="en-US" w:eastAsia="ko-KR"/>
        </w:rPr>
        <w:t>two</w:t>
      </w:r>
      <w:r w:rsidR="00000983">
        <w:rPr>
          <w:rFonts w:ascii="Arial" w:hAnsi="Arial" w:cs="Arial"/>
          <w:sz w:val="22"/>
          <w:lang w:val="en-US" w:eastAsia="ko-KR"/>
        </w:rPr>
        <w:t xml:space="preserve"> alternatives </w:t>
      </w:r>
      <w:r w:rsidR="003B1B36">
        <w:rPr>
          <w:rFonts w:ascii="Arial" w:hAnsi="Arial" w:cs="Arial"/>
          <w:sz w:val="22"/>
          <w:lang w:val="en-US" w:eastAsia="ko-KR"/>
        </w:rPr>
        <w:t xml:space="preserve">of </w:t>
      </w:r>
      <w:proofErr w:type="spellStart"/>
      <w:r w:rsidR="003B1B36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3B1B36">
        <w:rPr>
          <w:rFonts w:ascii="Arial" w:hAnsi="Arial" w:cs="Arial"/>
          <w:sz w:val="22"/>
          <w:lang w:val="en-US" w:eastAsia="ko-KR"/>
        </w:rPr>
        <w:t xml:space="preserve"> </w:t>
      </w:r>
      <w:r w:rsidR="00431E0D">
        <w:rPr>
          <w:rFonts w:ascii="Arial" w:hAnsi="Arial" w:cs="Arial"/>
          <w:sz w:val="22"/>
          <w:lang w:val="en-US" w:eastAsia="ko-KR"/>
        </w:rPr>
        <w:t>RNTI.</w:t>
      </w:r>
    </w:p>
    <w:p w14:paraId="3B31779E" w14:textId="77777777" w:rsidR="00613281" w:rsidRDefault="00613281" w:rsidP="00423998">
      <w:pPr>
        <w:rPr>
          <w:rFonts w:ascii="Arial" w:hAnsi="Arial" w:cs="Arial"/>
          <w:sz w:val="22"/>
          <w:lang w:val="en-US" w:eastAsia="ko-KR"/>
        </w:rPr>
      </w:pPr>
    </w:p>
    <w:p w14:paraId="4C4B8D8D" w14:textId="5DA402EC" w:rsidR="00EE4C55" w:rsidRDefault="00F82D14" w:rsidP="00280487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bookmarkEnd w:id="3"/>
    <w:p w14:paraId="6ACC5179" w14:textId="19AB6AF8" w:rsidR="00000983" w:rsidRDefault="00000983" w:rsidP="0048748B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The following </w:t>
      </w:r>
      <w:r w:rsidR="000E664A">
        <w:rPr>
          <w:rFonts w:ascii="Arial" w:hAnsi="Arial" w:cs="Arial"/>
          <w:sz w:val="22"/>
          <w:lang w:val="en-US" w:eastAsia="ko-KR"/>
        </w:rPr>
        <w:t>two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0E2235">
        <w:rPr>
          <w:rFonts w:ascii="Arial" w:hAnsi="Arial" w:cs="Arial"/>
          <w:sz w:val="22"/>
          <w:lang w:val="en-US" w:eastAsia="ko-KR"/>
        </w:rPr>
        <w:t xml:space="preserve">alternatives </w:t>
      </w:r>
      <w:r>
        <w:rPr>
          <w:rFonts w:ascii="Arial" w:hAnsi="Arial" w:cs="Arial"/>
          <w:sz w:val="22"/>
          <w:lang w:val="en-US" w:eastAsia="ko-KR"/>
        </w:rPr>
        <w:t>can be considered as RNTI design for a random response in 2-step random access.</w:t>
      </w:r>
    </w:p>
    <w:p w14:paraId="0C32FD5B" w14:textId="75DDD82C" w:rsidR="00000983" w:rsidRDefault="000E2235" w:rsidP="0048748B">
      <w:pPr>
        <w:rPr>
          <w:rFonts w:ascii="Arial" w:hAnsi="Arial" w:cs="Arial"/>
          <w:b/>
          <w:sz w:val="22"/>
          <w:u w:val="single"/>
          <w:lang w:val="en-US" w:eastAsia="ko-KR"/>
        </w:rPr>
      </w:pPr>
      <w:r>
        <w:rPr>
          <w:rFonts w:ascii="Arial" w:hAnsi="Arial" w:cs="Arial"/>
          <w:b/>
          <w:sz w:val="22"/>
          <w:u w:val="single"/>
          <w:lang w:val="en-US" w:eastAsia="ko-KR"/>
        </w:rPr>
        <w:t>Alt</w:t>
      </w:r>
      <w:r w:rsidR="00000983" w:rsidRPr="00000983">
        <w:rPr>
          <w:rFonts w:ascii="Arial" w:hAnsi="Arial" w:cs="Arial"/>
          <w:b/>
          <w:sz w:val="22"/>
          <w:u w:val="single"/>
          <w:lang w:val="en-US" w:eastAsia="ko-KR"/>
        </w:rPr>
        <w:t xml:space="preserve"> #1</w:t>
      </w:r>
    </w:p>
    <w:p w14:paraId="463B9841" w14:textId="46BAC163" w:rsidR="008A1CE3" w:rsidRPr="00227052" w:rsidRDefault="00335B81" w:rsidP="0048748B">
      <w:pPr>
        <w:rPr>
          <w:rFonts w:ascii="Arial" w:hAnsi="Arial" w:cs="Arial"/>
          <w:sz w:val="22"/>
          <w:lang w:val="en-US" w:eastAsia="ko-KR"/>
        </w:rPr>
      </w:pPr>
      <w:r w:rsidRPr="00227052">
        <w:rPr>
          <w:rFonts w:ascii="Arial" w:hAnsi="Arial" w:cs="Arial"/>
          <w:sz w:val="22"/>
          <w:lang w:val="en-US" w:eastAsia="ko-KR"/>
        </w:rPr>
        <w:t xml:space="preserve">Alt #1 </w:t>
      </w:r>
      <w:r w:rsidR="00D24373" w:rsidRPr="00227052">
        <w:rPr>
          <w:rFonts w:ascii="Arial" w:hAnsi="Arial" w:cs="Arial"/>
          <w:sz w:val="22"/>
          <w:lang w:val="en-US" w:eastAsia="ko-KR"/>
        </w:rPr>
        <w:t xml:space="preserve">is </w:t>
      </w:r>
      <w:r w:rsidR="00637646" w:rsidRPr="00227052">
        <w:rPr>
          <w:rFonts w:ascii="Arial" w:hAnsi="Arial" w:cs="Arial"/>
          <w:sz w:val="22"/>
          <w:lang w:val="en-US" w:eastAsia="ko-KR"/>
        </w:rPr>
        <w:t xml:space="preserve">to </w:t>
      </w:r>
      <w:r w:rsidR="00637646" w:rsidRPr="007303D2">
        <w:rPr>
          <w:rFonts w:ascii="Arial" w:hAnsi="Arial" w:cs="Arial"/>
          <w:sz w:val="22"/>
          <w:lang w:val="en-US" w:eastAsia="ko-KR"/>
        </w:rPr>
        <w:t>associate</w:t>
      </w:r>
      <w:r w:rsidR="00637646">
        <w:rPr>
          <w:rFonts w:ascii="Arial" w:hAnsi="Arial" w:cs="Arial"/>
          <w:sz w:val="22"/>
          <w:lang w:val="en-US" w:eastAsia="ko-KR"/>
        </w:rPr>
        <w:t xml:space="preserve"> </w:t>
      </w:r>
      <w:proofErr w:type="spellStart"/>
      <w:r w:rsidR="009D7257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9D7257">
        <w:rPr>
          <w:rFonts w:ascii="Arial" w:hAnsi="Arial" w:cs="Arial"/>
          <w:sz w:val="22"/>
          <w:lang w:val="en-US" w:eastAsia="ko-KR"/>
        </w:rPr>
        <w:t xml:space="preserve"> </w:t>
      </w:r>
      <w:r w:rsidR="00637646">
        <w:rPr>
          <w:rFonts w:ascii="Arial" w:hAnsi="Arial" w:cs="Arial"/>
          <w:sz w:val="22"/>
          <w:lang w:val="en-US" w:eastAsia="ko-KR"/>
        </w:rPr>
        <w:t xml:space="preserve">RNTI </w:t>
      </w:r>
      <w:r w:rsidR="00637646" w:rsidRPr="007303D2">
        <w:rPr>
          <w:rFonts w:ascii="Arial" w:hAnsi="Arial" w:cs="Arial"/>
          <w:sz w:val="22"/>
          <w:lang w:val="en-US" w:eastAsia="ko-KR"/>
        </w:rPr>
        <w:t>with the P</w:t>
      </w:r>
      <w:r w:rsidR="00637646">
        <w:rPr>
          <w:rFonts w:ascii="Arial" w:hAnsi="Arial" w:cs="Arial"/>
          <w:sz w:val="22"/>
          <w:lang w:val="en-US" w:eastAsia="ko-KR"/>
        </w:rPr>
        <w:t xml:space="preserve">RACH </w:t>
      </w:r>
      <w:r w:rsidR="00637646" w:rsidRPr="007303D2">
        <w:rPr>
          <w:rFonts w:ascii="Arial" w:hAnsi="Arial" w:cs="Arial"/>
          <w:sz w:val="22"/>
          <w:lang w:val="en-US" w:eastAsia="ko-KR"/>
        </w:rPr>
        <w:t xml:space="preserve">occasion in which the </w:t>
      </w:r>
      <w:r w:rsidR="00637646">
        <w:rPr>
          <w:rFonts w:ascii="Arial" w:hAnsi="Arial" w:cs="Arial"/>
          <w:sz w:val="22"/>
          <w:lang w:val="en-US" w:eastAsia="ko-KR"/>
        </w:rPr>
        <w:t>p</w:t>
      </w:r>
      <w:r w:rsidR="00637646" w:rsidRPr="00637646">
        <w:rPr>
          <w:rFonts w:ascii="Arial" w:hAnsi="Arial" w:cs="Arial"/>
          <w:sz w:val="22"/>
          <w:lang w:val="en-US" w:eastAsia="ko-KR"/>
        </w:rPr>
        <w:t xml:space="preserve">reamble </w:t>
      </w:r>
      <w:r w:rsidR="00637646">
        <w:rPr>
          <w:rFonts w:ascii="Arial" w:hAnsi="Arial" w:cs="Arial"/>
          <w:sz w:val="22"/>
          <w:lang w:val="en-US" w:eastAsia="ko-KR"/>
        </w:rPr>
        <w:t xml:space="preserve">of </w:t>
      </w:r>
      <w:proofErr w:type="spellStart"/>
      <w:r w:rsidR="00637646">
        <w:rPr>
          <w:rFonts w:ascii="Arial" w:hAnsi="Arial" w:cs="Arial"/>
          <w:sz w:val="22"/>
          <w:lang w:val="en-US" w:eastAsia="ko-KR"/>
        </w:rPr>
        <w:t>msgA</w:t>
      </w:r>
      <w:proofErr w:type="spellEnd"/>
      <w:r w:rsidR="00637646">
        <w:rPr>
          <w:rFonts w:ascii="Arial" w:hAnsi="Arial" w:cs="Arial"/>
          <w:sz w:val="22"/>
          <w:lang w:val="en-US" w:eastAsia="ko-KR"/>
        </w:rPr>
        <w:t xml:space="preserve"> </w:t>
      </w:r>
      <w:r w:rsidR="00637646" w:rsidRPr="007303D2">
        <w:rPr>
          <w:rFonts w:ascii="Arial" w:hAnsi="Arial" w:cs="Arial"/>
          <w:sz w:val="22"/>
          <w:lang w:val="en-US" w:eastAsia="ko-KR"/>
        </w:rPr>
        <w:t>is transmitted</w:t>
      </w:r>
      <w:r w:rsidR="00637646">
        <w:rPr>
          <w:rFonts w:ascii="Arial" w:hAnsi="Arial" w:cs="Arial"/>
          <w:sz w:val="22"/>
          <w:lang w:val="en-US" w:eastAsia="ko-KR"/>
        </w:rPr>
        <w:t xml:space="preserve">. </w:t>
      </w:r>
      <w:r w:rsidR="00EC6CB6">
        <w:rPr>
          <w:rFonts w:ascii="Arial" w:hAnsi="Arial" w:cs="Arial"/>
          <w:sz w:val="22"/>
          <w:lang w:val="en-US" w:eastAsia="ko-KR"/>
        </w:rPr>
        <w:t xml:space="preserve">In </w:t>
      </w:r>
      <w:r w:rsidR="00206011">
        <w:rPr>
          <w:rFonts w:ascii="Arial" w:hAnsi="Arial" w:cs="Arial"/>
          <w:sz w:val="22"/>
          <w:lang w:val="en-US" w:eastAsia="ko-KR"/>
        </w:rPr>
        <w:t xml:space="preserve">order to </w:t>
      </w:r>
      <w:r w:rsidR="00EC6CB6">
        <w:rPr>
          <w:rFonts w:ascii="Arial" w:hAnsi="Arial" w:cs="Arial"/>
          <w:sz w:val="22"/>
          <w:lang w:val="en-US" w:eastAsia="ko-KR"/>
        </w:rPr>
        <w:t xml:space="preserve">have greater values than </w:t>
      </w:r>
      <w:r w:rsidR="009D7257" w:rsidRPr="00227052">
        <w:rPr>
          <w:rFonts w:ascii="Arial" w:hAnsi="Arial" w:cs="Arial"/>
          <w:sz w:val="22"/>
          <w:lang w:val="en-US" w:eastAsia="ko-KR"/>
        </w:rPr>
        <w:t>msg2</w:t>
      </w:r>
      <w:r w:rsidR="009D7257">
        <w:rPr>
          <w:rFonts w:ascii="Arial" w:hAnsi="Arial" w:cs="Arial"/>
          <w:sz w:val="22"/>
          <w:lang w:val="en-US" w:eastAsia="ko-KR"/>
        </w:rPr>
        <w:t xml:space="preserve"> RNTI</w:t>
      </w:r>
      <w:r w:rsidR="00EC6CB6">
        <w:rPr>
          <w:rFonts w:ascii="Arial" w:hAnsi="Arial" w:cs="Arial"/>
          <w:sz w:val="22"/>
          <w:lang w:val="en-US" w:eastAsia="ko-KR"/>
        </w:rPr>
        <w:t xml:space="preserve">, </w:t>
      </w:r>
      <w:proofErr w:type="spellStart"/>
      <w:r w:rsidR="009D7257" w:rsidRPr="00227052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9D7257" w:rsidRPr="00227052">
        <w:rPr>
          <w:rFonts w:ascii="Arial" w:hAnsi="Arial" w:cs="Arial"/>
          <w:sz w:val="22"/>
          <w:lang w:val="en-US" w:eastAsia="ko-KR"/>
        </w:rPr>
        <w:t xml:space="preserve"> </w:t>
      </w:r>
      <w:r w:rsidR="008A1CE3" w:rsidRPr="00227052">
        <w:rPr>
          <w:rFonts w:ascii="Arial" w:hAnsi="Arial" w:cs="Arial"/>
          <w:sz w:val="22"/>
          <w:lang w:val="en-US" w:eastAsia="ko-KR"/>
        </w:rPr>
        <w:t xml:space="preserve">RNTI </w:t>
      </w:r>
      <w:r w:rsidR="00314542" w:rsidRPr="00227052">
        <w:rPr>
          <w:rFonts w:ascii="Arial" w:hAnsi="Arial" w:cs="Arial"/>
          <w:sz w:val="22"/>
          <w:lang w:val="en-US" w:eastAsia="ko-KR"/>
        </w:rPr>
        <w:t xml:space="preserve">is </w:t>
      </w:r>
      <w:r w:rsidR="008A1CE3" w:rsidRPr="00227052">
        <w:rPr>
          <w:rFonts w:ascii="Arial" w:hAnsi="Arial" w:cs="Arial"/>
          <w:sz w:val="22"/>
          <w:lang w:val="en-US" w:eastAsia="ko-KR"/>
        </w:rPr>
        <w:t>computed as:</w:t>
      </w:r>
    </w:p>
    <w:p w14:paraId="24357554" w14:textId="4D4828F4" w:rsidR="00574B6B" w:rsidRPr="00574B6B" w:rsidRDefault="00574B6B" w:rsidP="00227052">
      <w:pPr>
        <w:ind w:leftChars="142" w:left="284"/>
        <w:rPr>
          <w:rFonts w:ascii="Arial" w:hAnsi="Arial" w:cs="Arial"/>
          <w:sz w:val="22"/>
          <w:lang w:eastAsia="ko-KR"/>
        </w:rPr>
      </w:pPr>
      <w:r w:rsidRPr="00574B6B">
        <w:rPr>
          <w:rFonts w:ascii="Arial" w:hAnsi="Arial" w:cs="Arial"/>
          <w:sz w:val="22"/>
          <w:lang w:eastAsia="ko-KR"/>
        </w:rPr>
        <w:t xml:space="preserve">RNTI = 1 + </w:t>
      </w:r>
      <w:proofErr w:type="spellStart"/>
      <w:r w:rsidRPr="00574B6B">
        <w:rPr>
          <w:rFonts w:ascii="Arial" w:hAnsi="Arial" w:cs="Arial"/>
          <w:sz w:val="22"/>
          <w:lang w:eastAsia="ko-KR"/>
        </w:rPr>
        <w:t>s_id</w:t>
      </w:r>
      <w:proofErr w:type="spellEnd"/>
      <w:r w:rsidRPr="00574B6B">
        <w:rPr>
          <w:rFonts w:ascii="Arial" w:hAnsi="Arial" w:cs="Arial"/>
          <w:sz w:val="22"/>
          <w:lang w:eastAsia="ko-KR"/>
        </w:rPr>
        <w:t xml:space="preserve"> + 14 × </w:t>
      </w:r>
      <w:proofErr w:type="spellStart"/>
      <w:r w:rsidRPr="00574B6B">
        <w:rPr>
          <w:rFonts w:ascii="Arial" w:hAnsi="Arial" w:cs="Arial"/>
          <w:sz w:val="22"/>
          <w:lang w:eastAsia="ko-KR"/>
        </w:rPr>
        <w:t>t_id</w:t>
      </w:r>
      <w:proofErr w:type="spellEnd"/>
      <w:r w:rsidRPr="00574B6B">
        <w:rPr>
          <w:rFonts w:ascii="Arial" w:hAnsi="Arial" w:cs="Arial"/>
          <w:sz w:val="22"/>
          <w:lang w:eastAsia="ko-KR"/>
        </w:rPr>
        <w:t xml:space="preserve"> + 14 × 80 × </w:t>
      </w:r>
      <w:proofErr w:type="spellStart"/>
      <w:r w:rsidRPr="00574B6B">
        <w:rPr>
          <w:rFonts w:ascii="Arial" w:hAnsi="Arial" w:cs="Arial"/>
          <w:sz w:val="22"/>
          <w:lang w:eastAsia="ko-KR"/>
        </w:rPr>
        <w:t>f_id</w:t>
      </w:r>
      <w:proofErr w:type="spellEnd"/>
      <w:r w:rsidRPr="00574B6B">
        <w:rPr>
          <w:rFonts w:ascii="Arial" w:hAnsi="Arial" w:cs="Arial"/>
          <w:sz w:val="22"/>
          <w:lang w:eastAsia="ko-KR"/>
        </w:rPr>
        <w:t xml:space="preserve"> + 14 × 80 × 8 × </w:t>
      </w:r>
      <w:proofErr w:type="spellStart"/>
      <w:r w:rsidRPr="00574B6B">
        <w:rPr>
          <w:rFonts w:ascii="Arial" w:hAnsi="Arial" w:cs="Arial"/>
          <w:sz w:val="22"/>
          <w:lang w:eastAsia="ko-KR"/>
        </w:rPr>
        <w:t>ul_carrier_id</w:t>
      </w:r>
      <w:proofErr w:type="spellEnd"/>
      <w:r w:rsidR="00227052">
        <w:rPr>
          <w:rFonts w:ascii="Arial" w:hAnsi="Arial" w:cs="Arial"/>
          <w:sz w:val="22"/>
          <w:lang w:eastAsia="ko-KR"/>
        </w:rPr>
        <w:t xml:space="preserve"> </w:t>
      </w:r>
      <w:r w:rsidR="00227052" w:rsidRPr="00227052">
        <w:rPr>
          <w:rFonts w:ascii="Arial" w:hAnsi="Arial" w:cs="Arial"/>
          <w:b/>
          <w:color w:val="FF0000"/>
          <w:sz w:val="22"/>
          <w:lang w:eastAsia="ko-KR"/>
        </w:rPr>
        <w:t xml:space="preserve">+ 14 × 80 × 8 × </w:t>
      </w:r>
      <w:r w:rsidR="004C6419">
        <w:rPr>
          <w:rFonts w:ascii="Arial" w:hAnsi="Arial" w:cs="Arial"/>
          <w:b/>
          <w:color w:val="FF0000"/>
          <w:sz w:val="22"/>
          <w:lang w:eastAsia="ko-KR"/>
        </w:rPr>
        <w:t>2</w:t>
      </w:r>
    </w:p>
    <w:p w14:paraId="2B380BCD" w14:textId="37871F0A" w:rsidR="008A1CE3" w:rsidRDefault="008A1CE3" w:rsidP="00227052">
      <w:pPr>
        <w:ind w:leftChars="142" w:left="284"/>
        <w:rPr>
          <w:rFonts w:ascii="Arial" w:hAnsi="Arial" w:cs="Arial"/>
          <w:sz w:val="22"/>
          <w:lang w:eastAsia="ko-KR"/>
        </w:rPr>
      </w:pPr>
      <w:r w:rsidRPr="008A1CE3">
        <w:rPr>
          <w:rFonts w:ascii="Arial" w:hAnsi="Arial" w:cs="Arial"/>
          <w:sz w:val="22"/>
          <w:lang w:eastAsia="ko-KR"/>
        </w:rPr>
        <w:t xml:space="preserve">where </w:t>
      </w:r>
      <w:proofErr w:type="spellStart"/>
      <w:r w:rsidRPr="008A1CE3">
        <w:rPr>
          <w:rFonts w:ascii="Arial" w:hAnsi="Arial" w:cs="Arial"/>
          <w:sz w:val="22"/>
          <w:lang w:eastAsia="ko-KR"/>
        </w:rPr>
        <w:t>s_id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is the index of the first OFDM symbol of the PRACH occasion (0 ≤ </w:t>
      </w:r>
      <w:proofErr w:type="spellStart"/>
      <w:r w:rsidRPr="008A1CE3">
        <w:rPr>
          <w:rFonts w:ascii="Arial" w:hAnsi="Arial" w:cs="Arial"/>
          <w:sz w:val="22"/>
          <w:lang w:eastAsia="ko-KR"/>
        </w:rPr>
        <w:t>s_id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&lt; 14), </w:t>
      </w:r>
      <w:proofErr w:type="spellStart"/>
      <w:r w:rsidRPr="008A1CE3">
        <w:rPr>
          <w:rFonts w:ascii="Arial" w:hAnsi="Arial" w:cs="Arial"/>
          <w:sz w:val="22"/>
          <w:lang w:eastAsia="ko-KR"/>
        </w:rPr>
        <w:t>t_id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is the index of the first slot of the PRACH occasion in a system frame (0 ≤ </w:t>
      </w:r>
      <w:proofErr w:type="spellStart"/>
      <w:r w:rsidRPr="008A1CE3">
        <w:rPr>
          <w:rFonts w:ascii="Arial" w:hAnsi="Arial" w:cs="Arial"/>
          <w:sz w:val="22"/>
          <w:lang w:eastAsia="ko-KR"/>
        </w:rPr>
        <w:t>t_id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&lt; 80), where the subcarrier spacing to determine </w:t>
      </w:r>
      <w:proofErr w:type="spellStart"/>
      <w:r w:rsidRPr="008A1CE3">
        <w:rPr>
          <w:rFonts w:ascii="Arial" w:hAnsi="Arial" w:cs="Arial"/>
          <w:sz w:val="22"/>
          <w:lang w:eastAsia="ko-KR"/>
        </w:rPr>
        <w:t>t_id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is based on the value of μ specified in clause 5.3.2 in TS 38.211 [8], </w:t>
      </w:r>
      <w:proofErr w:type="spellStart"/>
      <w:r w:rsidRPr="008A1CE3">
        <w:rPr>
          <w:rFonts w:ascii="Arial" w:hAnsi="Arial" w:cs="Arial"/>
          <w:sz w:val="22"/>
          <w:lang w:eastAsia="ko-KR"/>
        </w:rPr>
        <w:t>f_id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is the index of the PRACH occasion in the frequency domain (0 ≤ </w:t>
      </w:r>
      <w:proofErr w:type="spellStart"/>
      <w:r w:rsidRPr="008A1CE3">
        <w:rPr>
          <w:rFonts w:ascii="Arial" w:hAnsi="Arial" w:cs="Arial"/>
          <w:sz w:val="22"/>
          <w:lang w:eastAsia="ko-KR"/>
        </w:rPr>
        <w:t>f_id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&lt; 8), and </w:t>
      </w:r>
      <w:proofErr w:type="spellStart"/>
      <w:r w:rsidRPr="008A1CE3">
        <w:rPr>
          <w:rFonts w:ascii="Arial" w:hAnsi="Arial" w:cs="Arial"/>
          <w:sz w:val="22"/>
          <w:lang w:eastAsia="ko-KR"/>
        </w:rPr>
        <w:t>ul_carrier_id</w:t>
      </w:r>
      <w:proofErr w:type="spellEnd"/>
      <w:r w:rsidRPr="008A1CE3">
        <w:rPr>
          <w:rFonts w:ascii="Arial" w:hAnsi="Arial" w:cs="Arial"/>
          <w:sz w:val="22"/>
          <w:lang w:eastAsia="ko-KR"/>
        </w:rPr>
        <w:t xml:space="preserve"> is the UL carrier used for Random Access Preamble transmission (0 for NUL </w:t>
      </w:r>
      <w:r w:rsidR="00227052">
        <w:rPr>
          <w:rFonts w:ascii="Arial" w:hAnsi="Arial" w:cs="Arial"/>
          <w:sz w:val="22"/>
          <w:lang w:eastAsia="ko-KR"/>
        </w:rPr>
        <w:t xml:space="preserve">carrier, and 1 for SUL carrier), and </w:t>
      </w:r>
      <w:proofErr w:type="spellStart"/>
      <w:r w:rsidR="00227052" w:rsidRPr="00387E7D">
        <w:rPr>
          <w:rFonts w:ascii="Arial" w:hAnsi="Arial" w:cs="Arial"/>
          <w:sz w:val="22"/>
          <w:lang w:eastAsia="ko-KR"/>
        </w:rPr>
        <w:t>rach_type</w:t>
      </w:r>
      <w:proofErr w:type="spellEnd"/>
      <w:r w:rsidR="00227052" w:rsidRPr="00387E7D">
        <w:rPr>
          <w:rFonts w:ascii="Arial" w:hAnsi="Arial" w:cs="Arial"/>
          <w:sz w:val="22"/>
          <w:lang w:eastAsia="ko-KR"/>
        </w:rPr>
        <w:t xml:space="preserve"> is the RACH type of random access procedure (0 for 4-step random access, and 1 for 2-step random access).</w:t>
      </w:r>
    </w:p>
    <w:p w14:paraId="398A07A5" w14:textId="3409E5CE" w:rsidR="00B30A6B" w:rsidRDefault="00B61B45" w:rsidP="00B30A6B">
      <w:pPr>
        <w:rPr>
          <w:rFonts w:ascii="Arial" w:hAnsi="Arial" w:cs="Arial"/>
          <w:sz w:val="22"/>
          <w:lang w:val="en-US" w:eastAsia="ko-KR"/>
        </w:rPr>
      </w:pPr>
      <w:r w:rsidRPr="00227052">
        <w:rPr>
          <w:rFonts w:ascii="Arial" w:hAnsi="Arial" w:cs="Arial"/>
          <w:sz w:val="22"/>
          <w:lang w:val="en-US" w:eastAsia="ko-KR"/>
        </w:rPr>
        <w:lastRenderedPageBreak/>
        <w:t>Alt #1</w:t>
      </w:r>
      <w:r w:rsidR="00564ED3">
        <w:rPr>
          <w:rFonts w:ascii="Arial" w:hAnsi="Arial" w:cs="Arial"/>
          <w:sz w:val="22"/>
          <w:lang w:val="en-US" w:eastAsia="ko-KR"/>
        </w:rPr>
        <w:t xml:space="preserve"> is a </w:t>
      </w:r>
      <w:r w:rsidR="00564ED3" w:rsidRPr="00564ED3">
        <w:rPr>
          <w:rFonts w:ascii="Arial" w:hAnsi="Arial" w:cs="Arial"/>
          <w:sz w:val="22"/>
          <w:lang w:val="en-US" w:eastAsia="ko-KR"/>
        </w:rPr>
        <w:t>straightforward</w:t>
      </w:r>
      <w:r w:rsidR="00564ED3">
        <w:rPr>
          <w:rFonts w:ascii="Arial" w:hAnsi="Arial" w:cs="Arial"/>
          <w:sz w:val="22"/>
          <w:lang w:val="en-US" w:eastAsia="ko-KR"/>
        </w:rPr>
        <w:t xml:space="preserve"> method, but </w:t>
      </w:r>
      <w:r w:rsidR="00564ED3" w:rsidRPr="00855835">
        <w:rPr>
          <w:rFonts w:ascii="Arial" w:hAnsi="Arial" w:cs="Arial"/>
          <w:sz w:val="22"/>
          <w:lang w:val="en-US" w:eastAsia="ko-KR"/>
        </w:rPr>
        <w:t>the available RNTI space</w:t>
      </w:r>
      <w:r w:rsidR="00564ED3">
        <w:rPr>
          <w:rFonts w:ascii="Arial" w:hAnsi="Arial" w:cs="Arial"/>
          <w:sz w:val="22"/>
          <w:lang w:val="en-US" w:eastAsia="ko-KR"/>
        </w:rPr>
        <w:t xml:space="preserve"> </w:t>
      </w:r>
      <w:r w:rsidR="000C651A">
        <w:rPr>
          <w:rFonts w:ascii="Arial" w:hAnsi="Arial" w:cs="Arial"/>
          <w:sz w:val="22"/>
          <w:lang w:val="en-US" w:eastAsia="ko-KR"/>
        </w:rPr>
        <w:t xml:space="preserve">may </w:t>
      </w:r>
      <w:r w:rsidR="00564ED3">
        <w:rPr>
          <w:rFonts w:ascii="Arial" w:hAnsi="Arial" w:cs="Arial"/>
          <w:sz w:val="22"/>
          <w:lang w:val="en-US" w:eastAsia="ko-KR"/>
        </w:rPr>
        <w:t xml:space="preserve">decrease by 27% (i.e., the number of </w:t>
      </w:r>
      <w:r w:rsidR="00564ED3" w:rsidRPr="00855835">
        <w:rPr>
          <w:rFonts w:ascii="Arial" w:hAnsi="Arial" w:cs="Arial"/>
          <w:sz w:val="22"/>
          <w:lang w:val="en-US" w:eastAsia="ko-KR"/>
        </w:rPr>
        <w:t>the available RNTI space</w:t>
      </w:r>
      <w:r w:rsidR="00564ED3">
        <w:rPr>
          <w:rFonts w:ascii="Arial" w:hAnsi="Arial" w:cs="Arial"/>
          <w:sz w:val="22"/>
          <w:lang w:val="en-US" w:eastAsia="ko-KR"/>
        </w:rPr>
        <w:t xml:space="preserve">: 47,614 </w:t>
      </w:r>
      <w:r w:rsidR="000C651A">
        <w:rPr>
          <w:rFonts w:ascii="Arial" w:hAnsi="Arial" w:cs="Arial"/>
          <w:sz w:val="22"/>
          <w:lang w:val="en-US" w:eastAsia="ko-KR"/>
        </w:rPr>
        <w:t xml:space="preserve">values </w:t>
      </w:r>
      <w:r w:rsidR="00564ED3" w:rsidRPr="004A4448">
        <w:rPr>
          <w:rFonts w:ascii="Arial" w:hAnsi="Arial" w:cs="Arial"/>
          <w:sz w:val="22"/>
          <w:lang w:val="en-US" w:eastAsia="ko-KR"/>
        </w:rPr>
        <w:sym w:font="Wingdings" w:char="F0E0"/>
      </w:r>
      <w:r w:rsidR="00564ED3">
        <w:rPr>
          <w:rFonts w:ascii="Arial" w:hAnsi="Arial" w:cs="Arial"/>
          <w:sz w:val="22"/>
          <w:lang w:val="en-US" w:eastAsia="ko-KR"/>
        </w:rPr>
        <w:t xml:space="preserve"> 29,694</w:t>
      </w:r>
      <w:r w:rsidR="000C651A">
        <w:rPr>
          <w:rFonts w:ascii="Arial" w:hAnsi="Arial" w:cs="Arial"/>
          <w:sz w:val="22"/>
          <w:lang w:val="en-US" w:eastAsia="ko-KR"/>
        </w:rPr>
        <w:t xml:space="preserve"> values</w:t>
      </w:r>
      <w:r w:rsidR="00564ED3">
        <w:rPr>
          <w:rFonts w:ascii="Arial" w:hAnsi="Arial" w:cs="Arial"/>
          <w:sz w:val="22"/>
          <w:lang w:val="en-US" w:eastAsia="ko-KR"/>
        </w:rPr>
        <w:t>) be</w:t>
      </w:r>
      <w:r w:rsidR="004A4448">
        <w:rPr>
          <w:rFonts w:ascii="Arial" w:hAnsi="Arial" w:cs="Arial"/>
          <w:sz w:val="22"/>
          <w:lang w:val="en-US" w:eastAsia="ko-KR"/>
        </w:rPr>
        <w:t xml:space="preserve">cause </w:t>
      </w:r>
      <w:r w:rsidR="00B30A6B" w:rsidRPr="00227052">
        <w:rPr>
          <w:rFonts w:ascii="Arial" w:hAnsi="Arial" w:cs="Arial"/>
          <w:sz w:val="22"/>
          <w:lang w:val="en-US" w:eastAsia="ko-KR"/>
        </w:rPr>
        <w:t>Alt #1</w:t>
      </w:r>
      <w:r w:rsidR="00B30A6B">
        <w:rPr>
          <w:rFonts w:ascii="Arial" w:hAnsi="Arial" w:cs="Arial"/>
          <w:sz w:val="22"/>
          <w:lang w:val="en-US" w:eastAsia="ko-KR"/>
        </w:rPr>
        <w:t xml:space="preserve"> additionally requires RNTI values for </w:t>
      </w:r>
      <w:proofErr w:type="spellStart"/>
      <w:r w:rsidR="00B30A6B" w:rsidRPr="00B30A6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03365F">
        <w:rPr>
          <w:rFonts w:ascii="Arial" w:hAnsi="Arial" w:cs="Arial"/>
          <w:sz w:val="22"/>
          <w:lang w:val="en-US" w:eastAsia="ko-KR"/>
        </w:rPr>
        <w:t>,</w:t>
      </w:r>
      <w:r w:rsidR="004A4448">
        <w:rPr>
          <w:rFonts w:ascii="Arial" w:hAnsi="Arial" w:cs="Arial"/>
          <w:sz w:val="22"/>
          <w:lang w:eastAsia="ko-KR"/>
        </w:rPr>
        <w:t xml:space="preserve"> a</w:t>
      </w:r>
      <w:r w:rsidR="004A4448">
        <w:rPr>
          <w:rFonts w:ascii="Arial" w:hAnsi="Arial" w:cs="Arial"/>
          <w:sz w:val="22"/>
          <w:lang w:val="en-US" w:eastAsia="ko-KR"/>
        </w:rPr>
        <w:t>s shown in Figure 1</w:t>
      </w:r>
      <w:r w:rsidR="00564ED3">
        <w:rPr>
          <w:rFonts w:ascii="Arial" w:hAnsi="Arial" w:cs="Arial"/>
          <w:sz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2268"/>
        <w:gridCol w:w="4391"/>
      </w:tblGrid>
      <w:tr w:rsidR="00B30A6B" w14:paraId="0EF29751" w14:textId="780B7588" w:rsidTr="00F0163D">
        <w:trPr>
          <w:trHeight w:val="484"/>
        </w:trPr>
        <w:tc>
          <w:tcPr>
            <w:tcW w:w="704" w:type="dxa"/>
            <w:vAlign w:val="center"/>
          </w:tcPr>
          <w:p w14:paraId="7D4D63BA" w14:textId="7382D655" w:rsidR="00B30A6B" w:rsidRPr="00B30A6B" w:rsidRDefault="00B30A6B" w:rsidP="00B30A6B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B30A6B">
              <w:rPr>
                <w:rFonts w:ascii="Arial" w:hAnsi="Arial" w:cs="Arial"/>
                <w:b/>
                <w:sz w:val="28"/>
                <w:szCs w:val="22"/>
              </w:rPr>
              <w:t>N/A</w:t>
            </w:r>
          </w:p>
        </w:tc>
        <w:tc>
          <w:tcPr>
            <w:tcW w:w="2268" w:type="dxa"/>
            <w:shd w:val="clear" w:color="auto" w:fill="FABF8F" w:themeFill="accent6" w:themeFillTint="99"/>
            <w:vAlign w:val="center"/>
          </w:tcPr>
          <w:p w14:paraId="1CF7D31B" w14:textId="5CAC1340" w:rsidR="00B30A6B" w:rsidRPr="00B30A6B" w:rsidRDefault="00B30A6B" w:rsidP="00B30A6B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B30A6B">
              <w:rPr>
                <w:rFonts w:ascii="Arial" w:hAnsi="Arial" w:cs="Arial"/>
                <w:b/>
                <w:sz w:val="28"/>
                <w:szCs w:val="22"/>
              </w:rPr>
              <w:t>RNTI for msg2</w:t>
            </w:r>
          </w:p>
        </w:tc>
        <w:tc>
          <w:tcPr>
            <w:tcW w:w="2268" w:type="dxa"/>
            <w:shd w:val="clear" w:color="auto" w:fill="00B0F0"/>
            <w:vAlign w:val="center"/>
          </w:tcPr>
          <w:p w14:paraId="6A6A6216" w14:textId="288ADD97" w:rsidR="00B30A6B" w:rsidRPr="00B30A6B" w:rsidRDefault="00B30A6B" w:rsidP="00B30A6B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B30A6B">
              <w:rPr>
                <w:rFonts w:ascii="Arial" w:hAnsi="Arial" w:cs="Arial"/>
                <w:b/>
                <w:sz w:val="28"/>
                <w:szCs w:val="22"/>
              </w:rPr>
              <w:t xml:space="preserve">RNTI for </w:t>
            </w:r>
            <w:proofErr w:type="spellStart"/>
            <w:r w:rsidRPr="00B30A6B">
              <w:rPr>
                <w:rFonts w:ascii="Arial" w:hAnsi="Arial" w:cs="Arial"/>
                <w:b/>
                <w:sz w:val="28"/>
                <w:szCs w:val="22"/>
              </w:rPr>
              <w:t>msgB</w:t>
            </w:r>
            <w:proofErr w:type="spellEnd"/>
          </w:p>
        </w:tc>
        <w:tc>
          <w:tcPr>
            <w:tcW w:w="4391" w:type="dxa"/>
            <w:vAlign w:val="center"/>
          </w:tcPr>
          <w:p w14:paraId="6AA8D0C6" w14:textId="2D337D15" w:rsidR="00B30A6B" w:rsidRPr="00B30A6B" w:rsidRDefault="00B30A6B" w:rsidP="00B30A6B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B30A6B">
              <w:rPr>
                <w:rFonts w:ascii="Arial" w:hAnsi="Arial" w:cs="Arial"/>
                <w:b/>
                <w:sz w:val="28"/>
                <w:szCs w:val="22"/>
              </w:rPr>
              <w:t>RNTI for o</w:t>
            </w:r>
            <w:r w:rsidRPr="00B30A6B">
              <w:rPr>
                <w:rFonts w:ascii="Arial" w:hAnsi="Arial" w:cs="Arial" w:hint="eastAsia"/>
                <w:b/>
                <w:sz w:val="28"/>
                <w:szCs w:val="22"/>
              </w:rPr>
              <w:t>ther</w:t>
            </w:r>
            <w:r w:rsidRPr="00B30A6B">
              <w:rPr>
                <w:rFonts w:ascii="Arial" w:hAnsi="Arial" w:cs="Arial"/>
                <w:b/>
                <w:sz w:val="28"/>
                <w:szCs w:val="22"/>
              </w:rPr>
              <w:t xml:space="preserve"> purposes</w:t>
            </w:r>
          </w:p>
        </w:tc>
      </w:tr>
    </w:tbl>
    <w:p w14:paraId="0B507A9E" w14:textId="6EC4805A" w:rsidR="00574B6B" w:rsidRDefault="009D787A" w:rsidP="0048748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51AB26" wp14:editId="6CDB906B">
                <wp:simplePos x="0" y="0"/>
                <wp:positionH relativeFrom="column">
                  <wp:posOffset>4111625</wp:posOffset>
                </wp:positionH>
                <wp:positionV relativeFrom="paragraph">
                  <wp:posOffset>48260</wp:posOffset>
                </wp:positionV>
                <wp:extent cx="1097280" cy="289560"/>
                <wp:effectExtent l="0" t="0" r="762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3F2DF8" w14:textId="027EE509" w:rsidR="004A4448" w:rsidRPr="009D787A" w:rsidRDefault="004A4448" w:rsidP="00B30A6B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</w:pPr>
                            <w:r w:rsidRPr="009D787A">
                              <w:rPr>
                                <w:rFonts w:asciiTheme="minorEastAsia" w:eastAsiaTheme="minorEastAsia" w:hAnsiTheme="minorEastAsia" w:hint="eastAsia"/>
                                <w:b/>
                                <w:lang w:eastAsia="ko-KR"/>
                              </w:rPr>
                              <w:t>29,</w:t>
                            </w:r>
                            <w:r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>6</w:t>
                            </w:r>
                            <w:r w:rsidRPr="009D787A">
                              <w:rPr>
                                <w:rFonts w:asciiTheme="minorEastAsia" w:eastAsiaTheme="minorEastAsia" w:hAnsiTheme="minorEastAsia" w:hint="eastAsia"/>
                                <w:b/>
                                <w:lang w:eastAsia="ko-KR"/>
                              </w:rPr>
                              <w:t>9</w:t>
                            </w:r>
                            <w:r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>4</w:t>
                            </w:r>
                            <w:r w:rsidR="009D787A"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 xml:space="preserve"> values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51AB26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323.75pt;margin-top:3.8pt;width:86.4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" fillcolor="white [3201]" stroked="f" strokeweight=".5pt">
                <v:textbox inset=",0,,0">
                  <w:txbxContent>
                    <w:p w14:paraId="123F2DF8" w14:textId="027EE509" w:rsidR="004A4448" w:rsidRPr="009D787A" w:rsidRDefault="004A4448" w:rsidP="00B30A6B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</w:pPr>
                      <w:r w:rsidRPr="009D787A"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  <w:t>29,</w:t>
                      </w:r>
                      <w:r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>6</w:t>
                      </w:r>
                      <w:r w:rsidRPr="009D787A"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  <w:t>9</w:t>
                      </w:r>
                      <w:r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>4</w:t>
                      </w:r>
                      <w:r w:rsidR="009D787A"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 xml:space="preserve"> </w:t>
                      </w:r>
                      <w:r w:rsidR="009D787A"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>values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862E1C" wp14:editId="037CE54D">
                <wp:simplePos x="0" y="0"/>
                <wp:positionH relativeFrom="column">
                  <wp:posOffset>2107565</wp:posOffset>
                </wp:positionH>
                <wp:positionV relativeFrom="paragraph">
                  <wp:posOffset>48260</wp:posOffset>
                </wp:positionV>
                <wp:extent cx="952500" cy="28956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3EFFA4" w14:textId="77777777" w:rsidR="009D787A" w:rsidRPr="009D787A" w:rsidRDefault="009D787A" w:rsidP="00B30A6B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</w:pPr>
                            <w:r w:rsidRPr="009D787A">
                              <w:rPr>
                                <w:rFonts w:asciiTheme="minorEastAsia" w:eastAsiaTheme="minorEastAsia" w:hAnsiTheme="minorEastAsia" w:hint="eastAsia"/>
                                <w:b/>
                                <w:lang w:eastAsia="ko-KR"/>
                              </w:rPr>
                              <w:t>17,920</w:t>
                            </w:r>
                            <w:r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 xml:space="preserve"> values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62E1C" id="Text Box 8" o:spid="_x0000_s1027" type="#_x0000_t202" style="position:absolute;left:0;text-align:left;margin-left:165.95pt;margin-top:3.8pt;width:75pt;height:22.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" fillcolor="white [3201]" stroked="f" strokeweight=".5pt">
                <v:textbox inset="0,0,0,0">
                  <w:txbxContent>
                    <w:p w14:paraId="033EFFA4" w14:textId="77777777" w:rsidR="009D787A" w:rsidRPr="009D787A" w:rsidRDefault="009D787A" w:rsidP="00B30A6B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</w:pPr>
                      <w:r w:rsidRPr="009D787A"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  <w:t>17,920</w:t>
                      </w:r>
                      <w:r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 xml:space="preserve"> values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6C9C96" wp14:editId="228A2B6E">
                <wp:simplePos x="0" y="0"/>
                <wp:positionH relativeFrom="column">
                  <wp:posOffset>690245</wp:posOffset>
                </wp:positionH>
                <wp:positionV relativeFrom="paragraph">
                  <wp:posOffset>33020</wp:posOffset>
                </wp:positionV>
                <wp:extent cx="952500" cy="28956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1B556" w14:textId="1DDDBC15" w:rsidR="00B30A6B" w:rsidRPr="009D787A" w:rsidRDefault="00B30A6B" w:rsidP="00B30A6B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</w:pPr>
                            <w:r w:rsidRPr="009D787A">
                              <w:rPr>
                                <w:rFonts w:asciiTheme="minorEastAsia" w:eastAsiaTheme="minorEastAsia" w:hAnsiTheme="minorEastAsia" w:hint="eastAsia"/>
                                <w:b/>
                                <w:lang w:eastAsia="ko-KR"/>
                              </w:rPr>
                              <w:t>17,920</w:t>
                            </w:r>
                            <w:r w:rsidR="009D787A"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 xml:space="preserve"> values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C9C96" id="Text Box 2" o:spid="_x0000_s1028" type="#_x0000_t202" style="position:absolute;left:0;text-align:left;margin-left:54.35pt;margin-top:2.6pt;width:75pt;height:22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" fillcolor="white [3201]" stroked="f" strokeweight=".5pt">
                <v:textbox inset="0,0,0,0">
                  <w:txbxContent>
                    <w:p w14:paraId="1EB1B556" w14:textId="1DDDBC15" w:rsidR="00B30A6B" w:rsidRPr="009D787A" w:rsidRDefault="00B30A6B" w:rsidP="00B30A6B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</w:pPr>
                      <w:r w:rsidRPr="009D787A"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  <w:t>17,920</w:t>
                      </w:r>
                      <w:r w:rsidR="009D787A"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 xml:space="preserve"> values</w:t>
                      </w:r>
                    </w:p>
                  </w:txbxContent>
                </v:textbox>
              </v:shape>
            </w:pict>
          </mc:Fallback>
        </mc:AlternateContent>
      </w:r>
      <w:r w:rsidR="004A4448"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EA96AD6" wp14:editId="1C2371A8">
                <wp:simplePos x="0" y="0"/>
                <wp:positionH relativeFrom="column">
                  <wp:posOffset>3296285</wp:posOffset>
                </wp:positionH>
                <wp:positionV relativeFrom="paragraph">
                  <wp:posOffset>155574</wp:posOffset>
                </wp:positionV>
                <wp:extent cx="2819400" cy="45719"/>
                <wp:effectExtent l="19050" t="76200" r="95250" b="107315"/>
                <wp:wrapNone/>
                <wp:docPr id="5" name="직선 화살표 연결선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45719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FBA1B8" id="_x0000_t32" coordsize="21600,21600" o:spt="32" o:oned="t" path="m,l21600,21600e" filled="f">
                <v:path arrowok="t" fillok="f" o:connecttype="none"/>
                <o:lock v:ext="edit" shapetype="t"/>
              </v:shapetype>
              <v:shape id="직선 화살표 연결선 5" o:spid="_x0000_s1026" type="#_x0000_t32" style="position:absolute;left:0;text-align:left;margin-left:259.55pt;margin-top:12.25pt;width:222pt;height:3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" strokecolor="black [3213]" strokeweight="2pt">
                <v:stroke startarrow="open" endarrow="open"/>
              </v:shape>
            </w:pict>
          </mc:Fallback>
        </mc:AlternateContent>
      </w:r>
      <w:r w:rsidR="00B30A6B"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CFE18A" wp14:editId="463676FC">
                <wp:simplePos x="0" y="0"/>
                <wp:positionH relativeFrom="column">
                  <wp:posOffset>1863725</wp:posOffset>
                </wp:positionH>
                <wp:positionV relativeFrom="paragraph">
                  <wp:posOffset>148590</wp:posOffset>
                </wp:positionV>
                <wp:extent cx="1440180" cy="7620"/>
                <wp:effectExtent l="38100" t="76200" r="7620" b="106680"/>
                <wp:wrapNone/>
                <wp:docPr id="3" name="직선 화살표 연결선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180" cy="76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F2C0E82" id="직선 화살표 연결선 3" o:spid="_x0000_s1026" type="#_x0000_t32" style="position:absolute;left:0;text-align:left;margin-left:146.75pt;margin-top:11.7pt;width:113.4pt;height:.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" strokecolor="black [3213]" strokeweight="2pt">
                <v:stroke startarrow="open" endarrow="open"/>
              </v:shape>
            </w:pict>
          </mc:Fallback>
        </mc:AlternateContent>
      </w:r>
      <w:r w:rsidR="00B30A6B"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C7BBE" wp14:editId="48BEAD34">
                <wp:simplePos x="0" y="0"/>
                <wp:positionH relativeFrom="column">
                  <wp:posOffset>438785</wp:posOffset>
                </wp:positionH>
                <wp:positionV relativeFrom="paragraph">
                  <wp:posOffset>140970</wp:posOffset>
                </wp:positionV>
                <wp:extent cx="1440180" cy="7620"/>
                <wp:effectExtent l="38100" t="76200" r="7620" b="106680"/>
                <wp:wrapNone/>
                <wp:docPr id="1" name="직선 화살표 연결선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180" cy="76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5877C8" id="직선 화살표 연결선 1" o:spid="_x0000_s1026" type="#_x0000_t32" style="position:absolute;left:0;text-align:left;margin-left:34.55pt;margin-top:11.1pt;width:113.4pt;height:.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" strokecolor="black [3213]" strokeweight="2pt">
                <v:stroke startarrow="open" endarrow="open"/>
              </v:shape>
            </w:pict>
          </mc:Fallback>
        </mc:AlternateContent>
      </w:r>
    </w:p>
    <w:p w14:paraId="1857032A" w14:textId="77777777" w:rsidR="004A4448" w:rsidRPr="00A23F33" w:rsidRDefault="004A4448" w:rsidP="00B30A6B">
      <w:pPr>
        <w:jc w:val="center"/>
        <w:rPr>
          <w:rFonts w:ascii="Arial" w:hAnsi="Arial" w:cs="Arial"/>
          <w:sz w:val="2"/>
          <w:szCs w:val="22"/>
          <w:lang w:eastAsia="ko-KR"/>
        </w:rPr>
      </w:pPr>
    </w:p>
    <w:p w14:paraId="2B524E9F" w14:textId="3FBEF0A4" w:rsidR="00B30A6B" w:rsidRPr="004A4448" w:rsidRDefault="00B30A6B" w:rsidP="00B30A6B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4A4448">
        <w:rPr>
          <w:rFonts w:ascii="Arial" w:hAnsi="Arial" w:cs="Arial"/>
          <w:b/>
          <w:sz w:val="22"/>
          <w:szCs w:val="22"/>
          <w:lang w:eastAsia="ko-KR"/>
        </w:rPr>
        <w:t xml:space="preserve">Figure 1. </w:t>
      </w:r>
      <w:r w:rsidRPr="004A4448">
        <w:rPr>
          <w:rFonts w:ascii="Arial" w:hAnsi="Arial" w:cs="Arial" w:hint="eastAsia"/>
          <w:b/>
          <w:sz w:val="22"/>
          <w:szCs w:val="22"/>
          <w:lang w:eastAsia="ko-KR"/>
        </w:rPr>
        <w:t>RNTI space</w:t>
      </w:r>
      <w:r w:rsidR="005B1D78">
        <w:rPr>
          <w:rFonts w:ascii="Arial" w:hAnsi="Arial" w:cs="Arial"/>
          <w:b/>
          <w:sz w:val="22"/>
          <w:szCs w:val="22"/>
          <w:lang w:eastAsia="ko-KR"/>
        </w:rPr>
        <w:t xml:space="preserve"> in </w:t>
      </w:r>
      <w:r w:rsidR="005B1D78" w:rsidRPr="004A4448">
        <w:rPr>
          <w:rFonts w:ascii="Arial" w:hAnsi="Arial" w:cs="Arial"/>
          <w:b/>
          <w:sz w:val="22"/>
          <w:lang w:val="en-US" w:eastAsia="ko-KR"/>
        </w:rPr>
        <w:t>Alt #1</w:t>
      </w:r>
    </w:p>
    <w:p w14:paraId="4AF6D8CF" w14:textId="51BA4BD6" w:rsidR="007303D2" w:rsidRDefault="007303D2" w:rsidP="007303D2">
      <w:pPr>
        <w:rPr>
          <w:rFonts w:ascii="Arial" w:hAnsi="Arial" w:cs="Arial"/>
          <w:b/>
          <w:sz w:val="22"/>
          <w:u w:val="single"/>
          <w:lang w:val="en-US" w:eastAsia="ko-KR"/>
        </w:rPr>
      </w:pPr>
      <w:r>
        <w:rPr>
          <w:rFonts w:ascii="Arial" w:hAnsi="Arial" w:cs="Arial"/>
          <w:b/>
          <w:sz w:val="22"/>
          <w:u w:val="single"/>
          <w:lang w:val="en-US" w:eastAsia="ko-KR"/>
        </w:rPr>
        <w:t>Alt</w:t>
      </w:r>
      <w:r w:rsidRPr="00000983">
        <w:rPr>
          <w:rFonts w:ascii="Arial" w:hAnsi="Arial" w:cs="Arial"/>
          <w:b/>
          <w:sz w:val="22"/>
          <w:u w:val="single"/>
          <w:lang w:val="en-US" w:eastAsia="ko-KR"/>
        </w:rPr>
        <w:t xml:space="preserve"> #</w:t>
      </w:r>
      <w:r>
        <w:rPr>
          <w:rFonts w:ascii="Arial" w:hAnsi="Arial" w:cs="Arial"/>
          <w:b/>
          <w:sz w:val="22"/>
          <w:u w:val="single"/>
          <w:lang w:val="en-US" w:eastAsia="ko-KR"/>
        </w:rPr>
        <w:t>2</w:t>
      </w:r>
    </w:p>
    <w:p w14:paraId="3F3D8BF0" w14:textId="77A20DF6" w:rsidR="007A70DD" w:rsidRDefault="007303D2" w:rsidP="007303D2">
      <w:pPr>
        <w:rPr>
          <w:rFonts w:ascii="Arial" w:hAnsi="Arial" w:cs="Arial"/>
          <w:color w:val="1A1A1A"/>
          <w:sz w:val="23"/>
          <w:szCs w:val="23"/>
          <w:lang w:val="en"/>
        </w:rPr>
      </w:pPr>
      <w:r w:rsidRPr="00227052">
        <w:rPr>
          <w:rFonts w:ascii="Arial" w:hAnsi="Arial" w:cs="Arial"/>
          <w:sz w:val="22"/>
          <w:lang w:val="en-US" w:eastAsia="ko-KR"/>
        </w:rPr>
        <w:t>Alt #</w:t>
      </w:r>
      <w:r>
        <w:rPr>
          <w:rFonts w:ascii="Arial" w:hAnsi="Arial" w:cs="Arial"/>
          <w:sz w:val="22"/>
          <w:lang w:val="en-US" w:eastAsia="ko-KR"/>
        </w:rPr>
        <w:t>2</w:t>
      </w:r>
      <w:r w:rsidRPr="00227052">
        <w:rPr>
          <w:rFonts w:ascii="Arial" w:hAnsi="Arial" w:cs="Arial"/>
          <w:sz w:val="22"/>
          <w:lang w:val="en-US" w:eastAsia="ko-KR"/>
        </w:rPr>
        <w:t xml:space="preserve"> is to </w:t>
      </w:r>
      <w:r w:rsidR="00F31BC0">
        <w:rPr>
          <w:rFonts w:ascii="Arial" w:hAnsi="Arial" w:cs="Arial"/>
          <w:sz w:val="22"/>
          <w:lang w:val="en-US" w:eastAsia="ko-KR"/>
        </w:rPr>
        <w:t>indicate 2-step random access using</w:t>
      </w:r>
      <w:r w:rsidR="009D787A">
        <w:rPr>
          <w:rFonts w:ascii="Arial" w:hAnsi="Arial" w:cs="Arial"/>
          <w:sz w:val="22"/>
          <w:lang w:val="en-US" w:eastAsia="ko-KR"/>
        </w:rPr>
        <w:t xml:space="preserve"> some</w:t>
      </w:r>
      <w:r w:rsidR="00F31BC0">
        <w:rPr>
          <w:rFonts w:ascii="Arial" w:hAnsi="Arial" w:cs="Arial"/>
          <w:sz w:val="22"/>
          <w:lang w:val="en-US" w:eastAsia="ko-KR"/>
        </w:rPr>
        <w:t xml:space="preserve"> </w:t>
      </w:r>
      <w:r w:rsidR="00F31BC0">
        <w:rPr>
          <w:rFonts w:ascii="Arial" w:hAnsi="Arial" w:cs="Arial"/>
          <w:color w:val="1A1A1A"/>
          <w:sz w:val="23"/>
          <w:szCs w:val="23"/>
          <w:lang w:val="en"/>
        </w:rPr>
        <w:t xml:space="preserve">CRC bits </w:t>
      </w:r>
      <w:r w:rsidR="00384999">
        <w:rPr>
          <w:rFonts w:ascii="Arial" w:hAnsi="Arial" w:cs="Arial"/>
          <w:color w:val="1A1A1A"/>
          <w:sz w:val="23"/>
          <w:szCs w:val="23"/>
          <w:lang w:val="en"/>
        </w:rPr>
        <w:t xml:space="preserve">of the PDCCH which schedules PDSCH for </w:t>
      </w:r>
      <w:proofErr w:type="spellStart"/>
      <w:r w:rsidR="00384999">
        <w:rPr>
          <w:rFonts w:ascii="Arial" w:hAnsi="Arial" w:cs="Arial"/>
          <w:color w:val="1A1A1A"/>
          <w:sz w:val="23"/>
          <w:szCs w:val="23"/>
          <w:lang w:val="en"/>
        </w:rPr>
        <w:t>msgB</w:t>
      </w:r>
      <w:proofErr w:type="spellEnd"/>
      <w:r w:rsidR="00384999">
        <w:rPr>
          <w:rFonts w:ascii="Arial" w:hAnsi="Arial" w:cs="Arial"/>
          <w:color w:val="1A1A1A"/>
          <w:sz w:val="23"/>
          <w:szCs w:val="23"/>
          <w:lang w:val="en"/>
        </w:rPr>
        <w:t xml:space="preserve">. </w:t>
      </w:r>
      <w:r w:rsidR="00384999" w:rsidRPr="00227052">
        <w:rPr>
          <w:rFonts w:ascii="Arial" w:hAnsi="Arial" w:cs="Arial"/>
          <w:sz w:val="22"/>
          <w:lang w:val="en-US" w:eastAsia="ko-KR"/>
        </w:rPr>
        <w:t>Alt #</w:t>
      </w:r>
      <w:r w:rsidR="00384999">
        <w:rPr>
          <w:rFonts w:ascii="Arial" w:hAnsi="Arial" w:cs="Arial"/>
          <w:sz w:val="22"/>
          <w:lang w:val="en-US" w:eastAsia="ko-KR"/>
        </w:rPr>
        <w:t>2</w:t>
      </w:r>
      <w:r w:rsidR="00384999" w:rsidRPr="00227052">
        <w:rPr>
          <w:rFonts w:ascii="Arial" w:hAnsi="Arial" w:cs="Arial"/>
          <w:sz w:val="22"/>
          <w:lang w:val="en-US" w:eastAsia="ko-KR"/>
        </w:rPr>
        <w:t xml:space="preserve"> </w:t>
      </w:r>
      <w:r w:rsidR="00384999">
        <w:rPr>
          <w:rFonts w:ascii="Arial" w:hAnsi="Arial" w:cs="Arial"/>
          <w:color w:val="1A1A1A"/>
          <w:sz w:val="23"/>
          <w:szCs w:val="23"/>
          <w:lang w:val="en"/>
        </w:rPr>
        <w:t xml:space="preserve">reuses the same RNTI as used in 4-step random access (i.e., </w:t>
      </w:r>
      <w:r w:rsidR="00384999">
        <w:rPr>
          <w:rFonts w:ascii="Arial" w:hAnsi="Arial" w:cs="Arial"/>
          <w:color w:val="1A1A1A"/>
          <w:sz w:val="23"/>
          <w:szCs w:val="23"/>
          <w:lang w:val="en" w:eastAsia="ko-KR"/>
        </w:rPr>
        <w:t>RA-</w:t>
      </w:r>
      <w:r w:rsidR="00384999" w:rsidRPr="00511C53">
        <w:rPr>
          <w:rFonts w:ascii="Arial" w:hAnsi="Arial" w:cs="Arial"/>
          <w:color w:val="1A1A1A"/>
          <w:sz w:val="23"/>
          <w:szCs w:val="23"/>
          <w:lang w:val="en" w:eastAsia="ko-KR"/>
        </w:rPr>
        <w:t>RNTI</w:t>
      </w:r>
      <w:r w:rsidR="00384999">
        <w:rPr>
          <w:rFonts w:ascii="Arial" w:hAnsi="Arial" w:cs="Arial"/>
          <w:color w:val="1A1A1A"/>
          <w:sz w:val="23"/>
          <w:szCs w:val="23"/>
          <w:lang w:val="en" w:eastAsia="ko-KR"/>
        </w:rPr>
        <w:t>)</w:t>
      </w:r>
      <w:r w:rsidR="00384999">
        <w:rPr>
          <w:rFonts w:ascii="Arial" w:hAnsi="Arial" w:cs="Arial"/>
          <w:color w:val="1A1A1A"/>
          <w:sz w:val="23"/>
          <w:szCs w:val="23"/>
          <w:lang w:val="en"/>
        </w:rPr>
        <w:t xml:space="preserve">. </w:t>
      </w:r>
      <w:r w:rsidR="0000208D">
        <w:rPr>
          <w:rFonts w:ascii="Arial" w:hAnsi="Arial" w:cs="Arial"/>
          <w:color w:val="1A1A1A"/>
          <w:sz w:val="23"/>
          <w:szCs w:val="23"/>
          <w:lang w:val="en"/>
        </w:rPr>
        <w:t xml:space="preserve">Among </w:t>
      </w:r>
      <w:r w:rsidR="0000208D">
        <w:rPr>
          <w:rFonts w:ascii="Arial" w:hAnsi="Arial" w:cs="Arial"/>
          <w:color w:val="1A1A1A"/>
          <w:sz w:val="23"/>
          <w:szCs w:val="23"/>
          <w:lang w:val="en" w:eastAsia="ko-KR"/>
        </w:rPr>
        <w:t>24 bits that is total length of CRC (refer</w:t>
      </w:r>
      <w:r w:rsidR="005128CE">
        <w:rPr>
          <w:rFonts w:ascii="Arial" w:hAnsi="Arial" w:cs="Arial"/>
          <w:color w:val="1A1A1A"/>
          <w:sz w:val="23"/>
          <w:szCs w:val="23"/>
          <w:lang w:val="en" w:eastAsia="ko-KR"/>
        </w:rPr>
        <w:t>s</w:t>
      </w:r>
      <w:r w:rsidR="0000208D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 to Section 7.3.2 in TS 38.212), 16 bits are </w:t>
      </w:r>
      <w:r w:rsidR="0000208D" w:rsidRPr="00511C53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scrambled with </w:t>
      </w:r>
      <w:r w:rsidR="0000208D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16-bit </w:t>
      </w:r>
      <w:r w:rsidR="000B541B">
        <w:rPr>
          <w:rFonts w:ascii="Arial" w:hAnsi="Arial" w:cs="Arial"/>
          <w:color w:val="1A1A1A"/>
          <w:sz w:val="23"/>
          <w:szCs w:val="23"/>
          <w:lang w:val="en" w:eastAsia="ko-KR"/>
        </w:rPr>
        <w:t>RA-</w:t>
      </w:r>
      <w:r w:rsidR="0000208D" w:rsidRPr="00511C53">
        <w:rPr>
          <w:rFonts w:ascii="Arial" w:hAnsi="Arial" w:cs="Arial"/>
          <w:color w:val="1A1A1A"/>
          <w:sz w:val="23"/>
          <w:szCs w:val="23"/>
          <w:lang w:val="en" w:eastAsia="ko-KR"/>
        </w:rPr>
        <w:t>RNTI</w:t>
      </w:r>
      <w:r w:rsidR="0000208D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 and the rest bits are </w:t>
      </w:r>
      <w:r w:rsidR="0000208D" w:rsidRPr="00511C53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scrambled </w:t>
      </w:r>
      <w:r w:rsidR="0000208D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with </w:t>
      </w:r>
      <w:r w:rsidR="0000208D">
        <w:rPr>
          <w:rFonts w:ascii="Arial" w:hAnsi="Arial" w:cs="Arial"/>
          <w:sz w:val="22"/>
          <w:lang w:val="en-US" w:eastAsia="ko-KR"/>
        </w:rPr>
        <w:t>2-step indicator</w:t>
      </w:r>
      <w:r w:rsidR="00A950AC">
        <w:rPr>
          <w:rFonts w:ascii="Arial" w:hAnsi="Arial" w:cs="Arial"/>
          <w:sz w:val="22"/>
          <w:lang w:val="en-US" w:eastAsia="ko-KR"/>
        </w:rPr>
        <w:t>, as shown in Figure 2</w:t>
      </w:r>
      <w:r w:rsidR="00E408ED">
        <w:rPr>
          <w:rFonts w:ascii="Arial" w:hAnsi="Arial" w:cs="Arial"/>
          <w:sz w:val="22"/>
          <w:lang w:val="en-US" w:eastAsia="ko-KR"/>
        </w:rPr>
        <w:t>.</w:t>
      </w:r>
      <w:r w:rsidR="00F168AF">
        <w:rPr>
          <w:rFonts w:ascii="Arial" w:hAnsi="Arial" w:cs="Arial"/>
          <w:sz w:val="22"/>
          <w:lang w:val="en-US" w:eastAsia="ko-KR"/>
        </w:rPr>
        <w:t xml:space="preserve"> </w:t>
      </w:r>
      <w:r w:rsidR="00933BE2">
        <w:rPr>
          <w:rFonts w:ascii="Arial" w:hAnsi="Arial" w:cs="Arial"/>
          <w:sz w:val="22"/>
          <w:lang w:val="en-US" w:eastAsia="ko-KR"/>
        </w:rPr>
        <w:t>If l</w:t>
      </w:r>
      <w:r w:rsidR="00D40060">
        <w:rPr>
          <w:rFonts w:ascii="Arial" w:hAnsi="Arial" w:cs="Arial"/>
          <w:sz w:val="22"/>
          <w:lang w:val="en-US" w:eastAsia="ko-KR"/>
        </w:rPr>
        <w:t xml:space="preserve">egacy UEs </w:t>
      </w:r>
      <w:r w:rsidR="00933BE2">
        <w:rPr>
          <w:rFonts w:ascii="Arial" w:hAnsi="Arial" w:cs="Arial"/>
          <w:sz w:val="22"/>
          <w:lang w:val="en-US" w:eastAsia="ko-KR"/>
        </w:rPr>
        <w:t xml:space="preserve">receive a PDCCH including CRC </w:t>
      </w:r>
      <w:r w:rsidR="00933BE2" w:rsidRPr="00511C53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scrambled </w:t>
      </w:r>
      <w:r w:rsidR="00933BE2">
        <w:rPr>
          <w:rFonts w:ascii="Arial" w:hAnsi="Arial" w:cs="Arial"/>
          <w:color w:val="1A1A1A"/>
          <w:sz w:val="23"/>
          <w:szCs w:val="23"/>
          <w:lang w:val="en" w:eastAsia="ko-KR"/>
        </w:rPr>
        <w:t>with RA-</w:t>
      </w:r>
      <w:r w:rsidR="00933BE2" w:rsidRPr="00511C53">
        <w:rPr>
          <w:rFonts w:ascii="Arial" w:hAnsi="Arial" w:cs="Arial"/>
          <w:color w:val="1A1A1A"/>
          <w:sz w:val="23"/>
          <w:szCs w:val="23"/>
          <w:lang w:val="en" w:eastAsia="ko-KR"/>
        </w:rPr>
        <w:t>RNTI</w:t>
      </w:r>
      <w:r w:rsidR="00933BE2">
        <w:rPr>
          <w:rFonts w:ascii="Arial" w:hAnsi="Arial" w:cs="Arial"/>
          <w:color w:val="1A1A1A"/>
          <w:sz w:val="23"/>
          <w:szCs w:val="23"/>
          <w:lang w:val="en" w:eastAsia="ko-KR"/>
        </w:rPr>
        <w:t xml:space="preserve"> and </w:t>
      </w:r>
      <w:r w:rsidR="00933BE2">
        <w:rPr>
          <w:rFonts w:ascii="Arial" w:hAnsi="Arial" w:cs="Arial"/>
          <w:sz w:val="22"/>
          <w:lang w:val="en-US" w:eastAsia="ko-KR"/>
        </w:rPr>
        <w:t>2-step indicator, the</w:t>
      </w:r>
      <w:r w:rsidR="00933BE2" w:rsidRPr="00933BE2">
        <w:rPr>
          <w:rFonts w:ascii="Arial" w:hAnsi="Arial" w:cs="Arial"/>
          <w:sz w:val="22"/>
          <w:lang w:val="en-US" w:eastAsia="ko-KR"/>
        </w:rPr>
        <w:t xml:space="preserve"> </w:t>
      </w:r>
      <w:r w:rsidR="00933BE2">
        <w:rPr>
          <w:rFonts w:ascii="Arial" w:hAnsi="Arial" w:cs="Arial"/>
          <w:sz w:val="22"/>
          <w:lang w:val="en-US" w:eastAsia="ko-KR"/>
        </w:rPr>
        <w:t xml:space="preserve">legacy UEs </w:t>
      </w:r>
      <w:r w:rsidR="00F168AF">
        <w:rPr>
          <w:rFonts w:ascii="Arial" w:hAnsi="Arial" w:cs="Arial"/>
          <w:sz w:val="22"/>
          <w:lang w:val="en-US" w:eastAsia="ko-KR"/>
        </w:rPr>
        <w:t xml:space="preserve">ignore the PDCCH (i.e., </w:t>
      </w:r>
      <w:r w:rsidR="00D40060">
        <w:rPr>
          <w:rFonts w:ascii="Arial" w:hAnsi="Arial" w:cs="Arial"/>
          <w:sz w:val="22"/>
          <w:lang w:val="en-US" w:eastAsia="ko-KR"/>
        </w:rPr>
        <w:t xml:space="preserve">don’t decode </w:t>
      </w:r>
      <w:proofErr w:type="spellStart"/>
      <w:r w:rsidR="00D40060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F168AF">
        <w:rPr>
          <w:rFonts w:ascii="Arial" w:hAnsi="Arial" w:cs="Arial"/>
          <w:sz w:val="22"/>
          <w:lang w:val="en-US" w:eastAsia="ko-KR"/>
        </w:rPr>
        <w:t>)</w:t>
      </w:r>
      <w:r w:rsidR="00D40060">
        <w:rPr>
          <w:rFonts w:ascii="Arial" w:hAnsi="Arial" w:cs="Arial"/>
          <w:sz w:val="22"/>
          <w:lang w:val="en-US" w:eastAsia="ko-KR"/>
        </w:rPr>
        <w:t xml:space="preserve"> because the UEs </w:t>
      </w:r>
      <w:r w:rsidR="00D40060" w:rsidRPr="00D40060">
        <w:rPr>
          <w:rFonts w:ascii="Arial" w:hAnsi="Arial" w:cs="Arial"/>
          <w:sz w:val="22"/>
          <w:lang w:val="en-US" w:eastAsia="ko-KR"/>
        </w:rPr>
        <w:t xml:space="preserve">consider the </w:t>
      </w:r>
      <w:r w:rsidR="00F168AF">
        <w:rPr>
          <w:rFonts w:ascii="Arial" w:hAnsi="Arial" w:cs="Arial"/>
          <w:color w:val="1A1A1A"/>
          <w:sz w:val="23"/>
          <w:szCs w:val="23"/>
          <w:lang w:val="en"/>
        </w:rPr>
        <w:t xml:space="preserve">PDCCH </w:t>
      </w:r>
      <w:r w:rsidR="00D40060" w:rsidRPr="00D40060">
        <w:rPr>
          <w:rFonts w:ascii="Arial" w:hAnsi="Arial" w:cs="Arial"/>
          <w:sz w:val="22"/>
          <w:lang w:val="en-US" w:eastAsia="ko-KR"/>
        </w:rPr>
        <w:t>as having been detected with a non-matching CRC.</w:t>
      </w:r>
    </w:p>
    <w:p w14:paraId="6FA29339" w14:textId="3B82A441" w:rsidR="007303D2" w:rsidRPr="007303D2" w:rsidRDefault="00FA4F7D" w:rsidP="0000208D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w:drawing>
          <wp:inline distT="0" distB="0" distL="0" distR="0" wp14:anchorId="72FE9EB1" wp14:editId="0BB0507E">
            <wp:extent cx="4694555" cy="2857500"/>
            <wp:effectExtent l="0" t="0" r="0" b="0"/>
            <wp:docPr id="34" name="그림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945" cy="2858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F3630C" w14:textId="7B355A66" w:rsidR="0000208D" w:rsidRPr="004A4448" w:rsidRDefault="0000208D" w:rsidP="0000208D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4A4448">
        <w:rPr>
          <w:rFonts w:ascii="Arial" w:hAnsi="Arial" w:cs="Arial"/>
          <w:b/>
          <w:sz w:val="22"/>
          <w:szCs w:val="22"/>
          <w:lang w:eastAsia="ko-KR"/>
        </w:rPr>
        <w:t xml:space="preserve">Figure </w:t>
      </w:r>
      <w:r>
        <w:rPr>
          <w:rFonts w:ascii="Arial" w:hAnsi="Arial" w:cs="Arial"/>
          <w:b/>
          <w:sz w:val="22"/>
          <w:szCs w:val="22"/>
          <w:lang w:eastAsia="ko-KR"/>
        </w:rPr>
        <w:t>2</w:t>
      </w:r>
      <w:r w:rsidRPr="004A4448">
        <w:rPr>
          <w:rFonts w:ascii="Arial" w:hAnsi="Arial" w:cs="Arial"/>
          <w:b/>
          <w:sz w:val="22"/>
          <w:szCs w:val="22"/>
          <w:lang w:eastAsia="ko-KR"/>
        </w:rPr>
        <w:t xml:space="preserve">. </w:t>
      </w:r>
      <w:r w:rsidRPr="0000208D">
        <w:rPr>
          <w:rFonts w:ascii="Arial" w:hAnsi="Arial" w:cs="Arial"/>
          <w:b/>
          <w:sz w:val="22"/>
          <w:szCs w:val="22"/>
          <w:lang w:eastAsia="ko-KR"/>
        </w:rPr>
        <w:t>Alt #2 – CRC scrambled with RA-RNTI and 2-step indicator</w:t>
      </w:r>
    </w:p>
    <w:p w14:paraId="297CB4AD" w14:textId="77777777" w:rsidR="00574B6B" w:rsidRDefault="00574B6B" w:rsidP="0048748B">
      <w:pPr>
        <w:rPr>
          <w:rFonts w:ascii="Arial" w:hAnsi="Arial" w:cs="Arial"/>
          <w:sz w:val="22"/>
          <w:szCs w:val="22"/>
        </w:rPr>
      </w:pPr>
    </w:p>
    <w:p w14:paraId="77190CE4" w14:textId="514C9BCD" w:rsidR="00751964" w:rsidRDefault="009D1603" w:rsidP="00751964">
      <w:pPr>
        <w:rPr>
          <w:rFonts w:ascii="Arial" w:hAnsi="Arial" w:cs="Arial"/>
          <w:sz w:val="22"/>
          <w:lang w:val="en-US" w:eastAsia="ko-KR"/>
        </w:rPr>
      </w:pPr>
      <w:r>
        <w:rPr>
          <w:rFonts w:ascii="Arial" w:hAnsi="Arial" w:cs="Arial"/>
          <w:sz w:val="22"/>
          <w:lang w:val="en-US" w:eastAsia="ko-KR"/>
        </w:rPr>
        <w:t xml:space="preserve">Even though </w:t>
      </w:r>
      <w:r w:rsidR="00751964" w:rsidRPr="00227052">
        <w:rPr>
          <w:rFonts w:ascii="Arial" w:hAnsi="Arial" w:cs="Arial"/>
          <w:sz w:val="22"/>
          <w:lang w:val="en-US" w:eastAsia="ko-KR"/>
        </w:rPr>
        <w:t>Alt #</w:t>
      </w:r>
      <w:r w:rsidR="00751964">
        <w:rPr>
          <w:rFonts w:ascii="Arial" w:hAnsi="Arial" w:cs="Arial"/>
          <w:sz w:val="22"/>
          <w:lang w:val="en-US" w:eastAsia="ko-KR"/>
        </w:rPr>
        <w:t xml:space="preserve">2 </w:t>
      </w:r>
      <w:r w:rsidR="00504D01">
        <w:rPr>
          <w:rFonts w:ascii="Arial" w:hAnsi="Arial" w:cs="Arial"/>
          <w:sz w:val="22"/>
          <w:lang w:val="en-US" w:eastAsia="ko-KR"/>
        </w:rPr>
        <w:t xml:space="preserve">is </w:t>
      </w:r>
      <w:r w:rsidR="00751964">
        <w:rPr>
          <w:rFonts w:ascii="Arial" w:hAnsi="Arial" w:cs="Arial"/>
          <w:sz w:val="22"/>
          <w:lang w:val="en-US" w:eastAsia="ko-KR"/>
        </w:rPr>
        <w:t xml:space="preserve">RAN1 </w:t>
      </w:r>
      <w:r w:rsidR="00504D01">
        <w:rPr>
          <w:rFonts w:ascii="Arial" w:hAnsi="Arial" w:cs="Arial"/>
          <w:sz w:val="22"/>
          <w:lang w:val="en-US" w:eastAsia="ko-KR"/>
        </w:rPr>
        <w:t>scope</w:t>
      </w:r>
      <w:r w:rsidR="00751964">
        <w:rPr>
          <w:rFonts w:ascii="Arial" w:hAnsi="Arial" w:cs="Arial"/>
          <w:sz w:val="22"/>
          <w:lang w:val="en-US" w:eastAsia="ko-KR"/>
        </w:rPr>
        <w:t xml:space="preserve">, </w:t>
      </w:r>
      <w:r w:rsidR="00647444">
        <w:rPr>
          <w:rFonts w:ascii="Arial" w:hAnsi="Arial" w:cs="Arial"/>
          <w:sz w:val="22"/>
          <w:lang w:val="en-US" w:eastAsia="ko-KR"/>
        </w:rPr>
        <w:t>RAN2 needs to discuss Alt</w:t>
      </w:r>
      <w:r>
        <w:rPr>
          <w:rFonts w:ascii="Arial" w:hAnsi="Arial" w:cs="Arial"/>
          <w:sz w:val="22"/>
          <w:lang w:val="en-US" w:eastAsia="ko-KR"/>
        </w:rPr>
        <w:t xml:space="preserve"> #2 which does NOT </w:t>
      </w:r>
      <w:r w:rsidR="00C710D4">
        <w:rPr>
          <w:rFonts w:ascii="Arial" w:hAnsi="Arial" w:cs="Arial"/>
          <w:sz w:val="22"/>
          <w:lang w:val="en-US" w:eastAsia="ko-KR"/>
        </w:rPr>
        <w:t>require</w:t>
      </w:r>
      <w:r>
        <w:rPr>
          <w:rFonts w:ascii="Arial" w:hAnsi="Arial" w:cs="Arial"/>
          <w:sz w:val="22"/>
          <w:lang w:val="en-US" w:eastAsia="ko-KR"/>
        </w:rPr>
        <w:t xml:space="preserve"> </w:t>
      </w:r>
      <w:r w:rsidR="00647444">
        <w:rPr>
          <w:rFonts w:ascii="Arial" w:hAnsi="Arial" w:cs="Arial"/>
          <w:sz w:val="22"/>
          <w:lang w:val="en-US" w:eastAsia="ko-KR"/>
        </w:rPr>
        <w:t xml:space="preserve">additional RNTI values for </w:t>
      </w:r>
      <w:proofErr w:type="spellStart"/>
      <w:r w:rsidR="00647444" w:rsidRPr="00B30A6B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647444">
        <w:rPr>
          <w:rFonts w:ascii="Arial" w:hAnsi="Arial" w:cs="Arial"/>
          <w:sz w:val="22"/>
          <w:lang w:val="en-US" w:eastAsia="ko-KR"/>
        </w:rPr>
        <w:t>,</w:t>
      </w:r>
      <w:r w:rsidR="00647444">
        <w:rPr>
          <w:rFonts w:ascii="Arial" w:hAnsi="Arial" w:cs="Arial"/>
          <w:sz w:val="22"/>
          <w:lang w:eastAsia="ko-KR"/>
        </w:rPr>
        <w:t xml:space="preserve"> </w:t>
      </w:r>
      <w:r w:rsidR="00647444">
        <w:rPr>
          <w:rFonts w:ascii="Arial" w:hAnsi="Arial" w:cs="Arial"/>
          <w:sz w:val="22"/>
          <w:lang w:val="en-US" w:eastAsia="ko-KR"/>
        </w:rPr>
        <w:t xml:space="preserve">considering RAN2’s </w:t>
      </w:r>
      <w:r w:rsidR="00647444" w:rsidRPr="008B244C">
        <w:rPr>
          <w:rFonts w:ascii="Arial" w:hAnsi="Arial" w:cs="Arial"/>
          <w:sz w:val="22"/>
          <w:lang w:val="en-US" w:eastAsia="ko-KR"/>
        </w:rPr>
        <w:t xml:space="preserve">concern that </w:t>
      </w:r>
      <w:r w:rsidR="00647444" w:rsidRPr="00647444">
        <w:rPr>
          <w:rFonts w:ascii="Arial" w:hAnsi="Arial" w:cs="Arial"/>
          <w:sz w:val="22"/>
          <w:lang w:val="en-US" w:eastAsia="ko-KR"/>
        </w:rPr>
        <w:t xml:space="preserve">Alt #1 </w:t>
      </w:r>
      <w:r w:rsidR="00647444" w:rsidRPr="008B244C">
        <w:rPr>
          <w:rFonts w:ascii="Arial" w:hAnsi="Arial" w:cs="Arial"/>
          <w:sz w:val="22"/>
          <w:lang w:val="en-US" w:eastAsia="ko-KR"/>
        </w:rPr>
        <w:t xml:space="preserve">will </w:t>
      </w:r>
      <w:r w:rsidR="00647444" w:rsidRPr="00855835">
        <w:rPr>
          <w:rFonts w:ascii="Arial" w:hAnsi="Arial" w:cs="Arial"/>
          <w:sz w:val="22"/>
          <w:lang w:val="en-US" w:eastAsia="ko-KR"/>
        </w:rPr>
        <w:t>consume more of the available RNTI space</w:t>
      </w:r>
      <w:r w:rsidR="00647444">
        <w:rPr>
          <w:rFonts w:ascii="Arial" w:hAnsi="Arial" w:cs="Arial"/>
          <w:sz w:val="22"/>
          <w:lang w:val="en-US" w:eastAsia="ko-KR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2268"/>
        <w:gridCol w:w="6659"/>
      </w:tblGrid>
      <w:tr w:rsidR="00751964" w14:paraId="40795A6D" w14:textId="77777777" w:rsidTr="00473802">
        <w:trPr>
          <w:trHeight w:val="812"/>
        </w:trPr>
        <w:tc>
          <w:tcPr>
            <w:tcW w:w="704" w:type="dxa"/>
            <w:vAlign w:val="center"/>
          </w:tcPr>
          <w:p w14:paraId="1710743A" w14:textId="77777777" w:rsidR="00751964" w:rsidRPr="00B30A6B" w:rsidRDefault="00751964" w:rsidP="004B1B96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B30A6B">
              <w:rPr>
                <w:rFonts w:ascii="Arial" w:hAnsi="Arial" w:cs="Arial"/>
                <w:b/>
                <w:sz w:val="28"/>
                <w:szCs w:val="22"/>
              </w:rPr>
              <w:t>N/A</w:t>
            </w:r>
          </w:p>
        </w:tc>
        <w:tc>
          <w:tcPr>
            <w:tcW w:w="2268" w:type="dxa"/>
            <w:shd w:val="clear" w:color="auto" w:fill="FABF8F" w:themeFill="accent6" w:themeFillTint="99"/>
            <w:vAlign w:val="center"/>
          </w:tcPr>
          <w:p w14:paraId="6D479009" w14:textId="522592D2" w:rsidR="00751964" w:rsidRPr="00B30A6B" w:rsidRDefault="00751964" w:rsidP="004B1B96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>
              <w:rPr>
                <w:rFonts w:ascii="Arial" w:hAnsi="Arial" w:cs="Arial"/>
                <w:b/>
                <w:sz w:val="28"/>
                <w:szCs w:val="22"/>
              </w:rPr>
              <w:t>RNTI</w:t>
            </w:r>
            <w:r>
              <w:rPr>
                <w:rFonts w:ascii="Arial" w:hAnsi="Arial" w:cs="Arial"/>
                <w:b/>
                <w:sz w:val="28"/>
                <w:szCs w:val="22"/>
              </w:rPr>
              <w:br/>
            </w:r>
            <w:r w:rsidRPr="00751964">
              <w:rPr>
                <w:rFonts w:ascii="Arial" w:hAnsi="Arial" w:cs="Arial"/>
                <w:b/>
                <w:szCs w:val="22"/>
              </w:rPr>
              <w:t xml:space="preserve">for msg2 and </w:t>
            </w:r>
            <w:proofErr w:type="spellStart"/>
            <w:r w:rsidRPr="00751964">
              <w:rPr>
                <w:rFonts w:ascii="Arial" w:hAnsi="Arial" w:cs="Arial"/>
                <w:b/>
                <w:szCs w:val="22"/>
              </w:rPr>
              <w:t>msgB</w:t>
            </w:r>
            <w:proofErr w:type="spellEnd"/>
          </w:p>
        </w:tc>
        <w:tc>
          <w:tcPr>
            <w:tcW w:w="6659" w:type="dxa"/>
            <w:shd w:val="clear" w:color="auto" w:fill="auto"/>
            <w:vAlign w:val="center"/>
          </w:tcPr>
          <w:p w14:paraId="22C37C04" w14:textId="77777777" w:rsidR="00751964" w:rsidRPr="00B30A6B" w:rsidRDefault="00751964" w:rsidP="004B1B96">
            <w:pPr>
              <w:jc w:val="center"/>
              <w:rPr>
                <w:rFonts w:ascii="Arial" w:hAnsi="Arial" w:cs="Arial"/>
                <w:b/>
                <w:sz w:val="28"/>
                <w:szCs w:val="22"/>
              </w:rPr>
            </w:pPr>
            <w:r w:rsidRPr="00B30A6B">
              <w:rPr>
                <w:rFonts w:ascii="Arial" w:hAnsi="Arial" w:cs="Arial"/>
                <w:b/>
                <w:sz w:val="28"/>
                <w:szCs w:val="22"/>
              </w:rPr>
              <w:t>RNTI for o</w:t>
            </w:r>
            <w:r w:rsidRPr="00B30A6B">
              <w:rPr>
                <w:rFonts w:ascii="Arial" w:hAnsi="Arial" w:cs="Arial" w:hint="eastAsia"/>
                <w:b/>
                <w:sz w:val="28"/>
                <w:szCs w:val="22"/>
              </w:rPr>
              <w:t>ther</w:t>
            </w:r>
            <w:r w:rsidRPr="00B30A6B">
              <w:rPr>
                <w:rFonts w:ascii="Arial" w:hAnsi="Arial" w:cs="Arial"/>
                <w:b/>
                <w:sz w:val="28"/>
                <w:szCs w:val="22"/>
              </w:rPr>
              <w:t xml:space="preserve"> purposes</w:t>
            </w:r>
          </w:p>
        </w:tc>
      </w:tr>
    </w:tbl>
    <w:p w14:paraId="0A8EF18D" w14:textId="79BB7A74" w:rsidR="00751964" w:rsidRDefault="00751964" w:rsidP="007519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7E7E61" wp14:editId="3A73F7DB">
                <wp:simplePos x="0" y="0"/>
                <wp:positionH relativeFrom="column">
                  <wp:posOffset>3380105</wp:posOffset>
                </wp:positionH>
                <wp:positionV relativeFrom="paragraph">
                  <wp:posOffset>48260</wp:posOffset>
                </wp:positionV>
                <wp:extent cx="1097280" cy="289560"/>
                <wp:effectExtent l="0" t="0" r="762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84ED59" w14:textId="72A687FA" w:rsidR="00751964" w:rsidRPr="009D787A" w:rsidRDefault="00751964" w:rsidP="00751964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</w:pP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>47</w:t>
                            </w:r>
                            <w:r w:rsidRPr="009D787A">
                              <w:rPr>
                                <w:rFonts w:asciiTheme="minorEastAsia" w:eastAsiaTheme="minorEastAsia" w:hAnsiTheme="minorEastAsia" w:hint="eastAsia"/>
                                <w:b/>
                                <w:lang w:eastAsia="ko-KR"/>
                              </w:rPr>
                              <w:t>,</w:t>
                            </w:r>
                            <w:r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>6</w:t>
                            </w:r>
                            <w:r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>1</w:t>
                            </w:r>
                            <w:r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>4 values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E7E61" id="Text Box 28" o:spid="_x0000_s1029" type="#_x0000_t202" style="position:absolute;left:0;text-align:left;margin-left:266.15pt;margin-top:3.8pt;width:86.4pt;height:22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" fillcolor="white [3201]" stroked="f" strokeweight=".5pt">
                <v:textbox inset=",0,,0">
                  <w:txbxContent>
                    <w:p w14:paraId="0384ED59" w14:textId="72A687FA" w:rsidR="00751964" w:rsidRPr="009D787A" w:rsidRDefault="00751964" w:rsidP="00751964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</w:pPr>
                      <w:r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>47</w:t>
                      </w:r>
                      <w:r w:rsidRPr="009D787A"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  <w:t>,</w:t>
                      </w:r>
                      <w:r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>6</w:t>
                      </w:r>
                      <w:r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>1</w:t>
                      </w:r>
                      <w:r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>4 values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DF149D7" wp14:editId="28559F11">
                <wp:simplePos x="0" y="0"/>
                <wp:positionH relativeFrom="column">
                  <wp:posOffset>690245</wp:posOffset>
                </wp:positionH>
                <wp:positionV relativeFrom="paragraph">
                  <wp:posOffset>33020</wp:posOffset>
                </wp:positionV>
                <wp:extent cx="952500" cy="289560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289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A4DD8" w14:textId="77777777" w:rsidR="00751964" w:rsidRPr="009D787A" w:rsidRDefault="00751964" w:rsidP="00751964">
                            <w:pPr>
                              <w:jc w:val="center"/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</w:pPr>
                            <w:r w:rsidRPr="009D787A">
                              <w:rPr>
                                <w:rFonts w:asciiTheme="minorEastAsia" w:eastAsiaTheme="minorEastAsia" w:hAnsiTheme="minorEastAsia" w:hint="eastAsia"/>
                                <w:b/>
                                <w:lang w:eastAsia="ko-KR"/>
                              </w:rPr>
                              <w:t>17,920</w:t>
                            </w:r>
                            <w:r w:rsidRPr="009D787A">
                              <w:rPr>
                                <w:rFonts w:asciiTheme="minorEastAsia" w:eastAsiaTheme="minorEastAsia" w:hAnsiTheme="minorEastAsia"/>
                                <w:b/>
                                <w:lang w:eastAsia="ko-KR"/>
                              </w:rPr>
                              <w:t xml:space="preserve"> values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F149D7" id="Text Box 30" o:spid="_x0000_s1030" type="#_x0000_t202" style="position:absolute;left:0;text-align:left;margin-left:54.35pt;margin-top:2.6pt;width:75pt;height:22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" fillcolor="white [3201]" stroked="f" strokeweight=".5pt">
                <v:textbox inset="0,0,0,0">
                  <w:txbxContent>
                    <w:p w14:paraId="07CA4DD8" w14:textId="77777777" w:rsidR="00751964" w:rsidRPr="009D787A" w:rsidRDefault="00751964" w:rsidP="00751964">
                      <w:pPr>
                        <w:jc w:val="center"/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</w:pPr>
                      <w:r w:rsidRPr="009D787A">
                        <w:rPr>
                          <w:rFonts w:asciiTheme="minorEastAsia" w:eastAsiaTheme="minorEastAsia" w:hAnsiTheme="minorEastAsia" w:hint="eastAsia"/>
                          <w:b/>
                          <w:lang w:eastAsia="ko-KR"/>
                        </w:rPr>
                        <w:t>17,920</w:t>
                      </w:r>
                      <w:r w:rsidRPr="009D787A">
                        <w:rPr>
                          <w:rFonts w:asciiTheme="minorEastAsia" w:eastAsiaTheme="minorEastAsia" w:hAnsiTheme="minorEastAsia"/>
                          <w:b/>
                          <w:lang w:eastAsia="ko-KR"/>
                        </w:rPr>
                        <w:t xml:space="preserve"> values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675151" wp14:editId="2291B95C">
                <wp:simplePos x="0" y="0"/>
                <wp:positionH relativeFrom="column">
                  <wp:posOffset>3296285</wp:posOffset>
                </wp:positionH>
                <wp:positionV relativeFrom="paragraph">
                  <wp:posOffset>155574</wp:posOffset>
                </wp:positionV>
                <wp:extent cx="2819400" cy="45719"/>
                <wp:effectExtent l="0" t="38100" r="38100" b="107315"/>
                <wp:wrapNone/>
                <wp:docPr id="31" name="직선 화살표 연결선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19400" cy="45719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none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CDDCE" id="직선 화살표 연결선 31" o:spid="_x0000_s1026" type="#_x0000_t32" style="position:absolute;left:0;text-align:left;margin-left:259.55pt;margin-top:12.25pt;width:222pt;height: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" strokecolor="black [3213]" strokeweight="2pt">
                <v:stroke endarrow="open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E44410" wp14:editId="22AFFC32">
                <wp:simplePos x="0" y="0"/>
                <wp:positionH relativeFrom="column">
                  <wp:posOffset>1863725</wp:posOffset>
                </wp:positionH>
                <wp:positionV relativeFrom="paragraph">
                  <wp:posOffset>148590</wp:posOffset>
                </wp:positionV>
                <wp:extent cx="1440180" cy="7620"/>
                <wp:effectExtent l="38100" t="76200" r="0" b="106680"/>
                <wp:wrapNone/>
                <wp:docPr id="32" name="직선 화살표 연결선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180" cy="76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arrow"/>
                          <a:tailEnd type="non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CE66EF" id="직선 화살표 연결선 32" o:spid="_x0000_s1026" type="#_x0000_t32" style="position:absolute;left:0;text-align:left;margin-left:146.75pt;margin-top:11.7pt;width:113.4pt;height:.6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" strokecolor="black [3213]" strokeweight="2pt">
                <v:stroke startarrow="open"/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US"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7AAD40" wp14:editId="2F554EE3">
                <wp:simplePos x="0" y="0"/>
                <wp:positionH relativeFrom="column">
                  <wp:posOffset>438785</wp:posOffset>
                </wp:positionH>
                <wp:positionV relativeFrom="paragraph">
                  <wp:posOffset>140970</wp:posOffset>
                </wp:positionV>
                <wp:extent cx="1440180" cy="7620"/>
                <wp:effectExtent l="38100" t="76200" r="7620" b="106680"/>
                <wp:wrapNone/>
                <wp:docPr id="33" name="직선 화살표 연결선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0180" cy="7620"/>
                        </a:xfrm>
                        <a:prstGeom prst="straightConnector1">
                          <a:avLst/>
                        </a:prstGeom>
                        <a:ln w="25400">
                          <a:solidFill>
                            <a:schemeClr val="tx1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346343" id="직선 화살표 연결선 33" o:spid="_x0000_s1026" type="#_x0000_t32" style="position:absolute;left:0;text-align:left;margin-left:34.55pt;margin-top:11.1pt;width:113.4pt;height:.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" strokecolor="black [3213]" strokeweight="2pt">
                <v:stroke startarrow="open" endarrow="open"/>
              </v:shape>
            </w:pict>
          </mc:Fallback>
        </mc:AlternateContent>
      </w:r>
    </w:p>
    <w:p w14:paraId="28D55B8E" w14:textId="77777777" w:rsidR="00751964" w:rsidRPr="00504D01" w:rsidRDefault="00751964" w:rsidP="00751964">
      <w:pPr>
        <w:jc w:val="center"/>
        <w:rPr>
          <w:rFonts w:ascii="Arial" w:hAnsi="Arial" w:cs="Arial"/>
          <w:sz w:val="2"/>
          <w:szCs w:val="2"/>
          <w:lang w:eastAsia="ko-KR"/>
        </w:rPr>
      </w:pPr>
    </w:p>
    <w:p w14:paraId="1C262C4E" w14:textId="2EFA4CB6" w:rsidR="00751964" w:rsidRPr="004A4448" w:rsidRDefault="00751964" w:rsidP="00751964">
      <w:pPr>
        <w:jc w:val="center"/>
        <w:rPr>
          <w:rFonts w:ascii="Arial" w:hAnsi="Arial" w:cs="Arial"/>
          <w:b/>
          <w:sz w:val="22"/>
          <w:szCs w:val="22"/>
          <w:lang w:eastAsia="ko-KR"/>
        </w:rPr>
      </w:pPr>
      <w:r w:rsidRPr="004A4448">
        <w:rPr>
          <w:rFonts w:ascii="Arial" w:hAnsi="Arial" w:cs="Arial"/>
          <w:b/>
          <w:sz w:val="22"/>
          <w:szCs w:val="22"/>
          <w:lang w:eastAsia="ko-KR"/>
        </w:rPr>
        <w:t xml:space="preserve">Figure </w:t>
      </w:r>
      <w:r>
        <w:rPr>
          <w:rFonts w:ascii="Arial" w:hAnsi="Arial" w:cs="Arial"/>
          <w:b/>
          <w:sz w:val="22"/>
          <w:szCs w:val="22"/>
          <w:lang w:eastAsia="ko-KR"/>
        </w:rPr>
        <w:t>3</w:t>
      </w:r>
      <w:r w:rsidRPr="004A4448">
        <w:rPr>
          <w:rFonts w:ascii="Arial" w:hAnsi="Arial" w:cs="Arial"/>
          <w:b/>
          <w:sz w:val="22"/>
          <w:szCs w:val="22"/>
          <w:lang w:eastAsia="ko-KR"/>
        </w:rPr>
        <w:t xml:space="preserve">. </w:t>
      </w:r>
      <w:r w:rsidRPr="004A4448">
        <w:rPr>
          <w:rFonts w:ascii="Arial" w:hAnsi="Arial" w:cs="Arial" w:hint="eastAsia"/>
          <w:b/>
          <w:sz w:val="22"/>
          <w:szCs w:val="22"/>
          <w:lang w:eastAsia="ko-KR"/>
        </w:rPr>
        <w:t>RNTI space</w:t>
      </w:r>
      <w:r w:rsidR="00333E56">
        <w:rPr>
          <w:rFonts w:ascii="Arial" w:hAnsi="Arial" w:cs="Arial"/>
          <w:b/>
          <w:sz w:val="22"/>
          <w:szCs w:val="22"/>
          <w:lang w:eastAsia="ko-KR"/>
        </w:rPr>
        <w:t xml:space="preserve"> in </w:t>
      </w:r>
      <w:r w:rsidR="00333E56" w:rsidRPr="004A4448">
        <w:rPr>
          <w:rFonts w:ascii="Arial" w:hAnsi="Arial" w:cs="Arial"/>
          <w:b/>
          <w:sz w:val="22"/>
          <w:lang w:val="en-US" w:eastAsia="ko-KR"/>
        </w:rPr>
        <w:t>Alt #</w:t>
      </w:r>
      <w:r w:rsidR="00333E56">
        <w:rPr>
          <w:rFonts w:ascii="Arial" w:hAnsi="Arial" w:cs="Arial"/>
          <w:b/>
          <w:sz w:val="22"/>
          <w:lang w:val="en-US" w:eastAsia="ko-KR"/>
        </w:rPr>
        <w:t>2</w:t>
      </w:r>
    </w:p>
    <w:p w14:paraId="13C2F44A" w14:textId="77777777" w:rsidR="00DE55FF" w:rsidRDefault="00DE55FF" w:rsidP="009C683F">
      <w:pPr>
        <w:rPr>
          <w:rFonts w:ascii="Arial" w:hAnsi="Arial" w:cs="Arial"/>
          <w:sz w:val="22"/>
          <w:lang w:val="en-US" w:eastAsia="ko-KR"/>
        </w:rPr>
      </w:pPr>
    </w:p>
    <w:p w14:paraId="411CABD7" w14:textId="09980A82" w:rsidR="006D02E5" w:rsidRPr="00A24A4E" w:rsidRDefault="006D02E5" w:rsidP="006D02E5">
      <w:pPr>
        <w:rPr>
          <w:rFonts w:ascii="Arial" w:hAnsi="Arial" w:cs="Arial"/>
          <w:b/>
          <w:sz w:val="22"/>
          <w:lang w:val="en-US" w:eastAsia="ko-KR"/>
        </w:rPr>
      </w:pP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Proposal 1. </w:t>
      </w:r>
      <w:r w:rsidR="00C702B2" w:rsidRPr="00C702B2">
        <w:rPr>
          <w:rFonts w:ascii="Arial" w:hAnsi="Arial" w:cs="Arial"/>
          <w:b/>
          <w:sz w:val="22"/>
          <w:lang w:val="en-US" w:eastAsia="ko-KR"/>
        </w:rPr>
        <w:t>RAN2 should discuss and agree on one of the following options</w:t>
      </w:r>
      <w:r w:rsidR="0058348F">
        <w:rPr>
          <w:rFonts w:ascii="Arial" w:hAnsi="Arial" w:cs="Arial"/>
          <w:b/>
          <w:sz w:val="22"/>
          <w:lang w:val="en-US" w:eastAsia="ko-KR"/>
        </w:rPr>
        <w:t>:</w:t>
      </w:r>
    </w:p>
    <w:p w14:paraId="6E6CDEE5" w14:textId="5FFF7206" w:rsidR="00C702B2" w:rsidRPr="002E797D" w:rsidRDefault="00067D5D" w:rsidP="001A451F">
      <w:pPr>
        <w:pStyle w:val="a6"/>
        <w:numPr>
          <w:ilvl w:val="0"/>
          <w:numId w:val="32"/>
        </w:numPr>
        <w:ind w:leftChars="283" w:left="966"/>
        <w:rPr>
          <w:rFonts w:ascii="Arial" w:hAnsi="Arial" w:cs="Arial"/>
          <w:b/>
          <w:sz w:val="22"/>
          <w:lang w:eastAsia="ko-KR"/>
        </w:rPr>
      </w:pPr>
      <w:r w:rsidRPr="002E797D">
        <w:rPr>
          <w:rFonts w:ascii="Arial" w:hAnsi="Arial" w:cs="Arial"/>
          <w:b/>
          <w:sz w:val="22"/>
          <w:lang w:val="en-US" w:eastAsia="ko-KR"/>
        </w:rPr>
        <w:t xml:space="preserve">Option </w:t>
      </w:r>
      <w:r w:rsidR="00C702B2" w:rsidRPr="002E797D">
        <w:rPr>
          <w:rFonts w:ascii="Arial" w:hAnsi="Arial" w:cs="Arial"/>
          <w:b/>
          <w:sz w:val="22"/>
          <w:lang w:val="en-US" w:eastAsia="ko-KR"/>
        </w:rPr>
        <w:t xml:space="preserve">#1 is to define </w:t>
      </w:r>
      <w:r w:rsidR="00A61885" w:rsidRPr="002E797D">
        <w:rPr>
          <w:rFonts w:ascii="Arial" w:hAnsi="Arial" w:cs="Arial"/>
          <w:b/>
          <w:sz w:val="22"/>
          <w:lang w:val="en-US" w:eastAsia="ko-KR"/>
        </w:rPr>
        <w:t>new</w:t>
      </w:r>
      <w:r w:rsidR="00A61885">
        <w:rPr>
          <w:rFonts w:ascii="Arial" w:hAnsi="Arial" w:cs="Arial"/>
          <w:b/>
          <w:sz w:val="22"/>
          <w:lang w:val="en-US" w:eastAsia="ko-KR"/>
        </w:rPr>
        <w:t xml:space="preserve"> </w:t>
      </w:r>
      <w:r w:rsidR="00C702B2" w:rsidRPr="002E797D">
        <w:rPr>
          <w:rFonts w:ascii="Arial" w:hAnsi="Arial" w:cs="Arial"/>
          <w:b/>
          <w:sz w:val="22"/>
          <w:lang w:val="en-US" w:eastAsia="ko-KR"/>
        </w:rPr>
        <w:t xml:space="preserve">RNTI </w:t>
      </w:r>
      <w:r w:rsidR="00A61885">
        <w:rPr>
          <w:rFonts w:ascii="Arial" w:hAnsi="Arial" w:cs="Arial"/>
          <w:b/>
          <w:sz w:val="22"/>
          <w:lang w:val="en-US" w:eastAsia="ko-KR"/>
        </w:rPr>
        <w:t xml:space="preserve">formula </w:t>
      </w:r>
      <w:r w:rsidR="00C702B2" w:rsidRPr="002E797D">
        <w:rPr>
          <w:rFonts w:ascii="Arial" w:hAnsi="Arial" w:cs="Arial"/>
          <w:b/>
          <w:sz w:val="22"/>
          <w:lang w:val="en-US" w:eastAsia="ko-KR"/>
        </w:rPr>
        <w:t xml:space="preserve">for </w:t>
      </w:r>
      <w:proofErr w:type="spellStart"/>
      <w:r w:rsidR="00C702B2" w:rsidRPr="002E797D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="00C702B2" w:rsidRPr="002E797D">
        <w:rPr>
          <w:rFonts w:ascii="Arial" w:hAnsi="Arial" w:cs="Arial"/>
          <w:b/>
          <w:sz w:val="22"/>
          <w:lang w:val="en-US" w:eastAsia="ko-KR"/>
        </w:rPr>
        <w:t xml:space="preserve"> </w:t>
      </w:r>
      <w:r w:rsidR="00A61885">
        <w:rPr>
          <w:rFonts w:ascii="Arial" w:hAnsi="Arial" w:cs="Arial"/>
          <w:b/>
          <w:sz w:val="22"/>
          <w:lang w:val="en-US" w:eastAsia="ko-KR"/>
        </w:rPr>
        <w:t xml:space="preserve">that </w:t>
      </w:r>
      <w:r w:rsidR="00C702B2" w:rsidRPr="002E797D">
        <w:rPr>
          <w:rFonts w:ascii="Arial" w:hAnsi="Arial" w:cs="Arial"/>
          <w:b/>
          <w:sz w:val="22"/>
          <w:lang w:val="en-US" w:eastAsia="ko-KR"/>
        </w:rPr>
        <w:t>is computed as:</w:t>
      </w:r>
      <w:r w:rsidR="002E797D" w:rsidRPr="002E797D">
        <w:rPr>
          <w:rFonts w:ascii="Arial" w:hAnsi="Arial" w:cs="Arial"/>
          <w:b/>
          <w:sz w:val="22"/>
          <w:lang w:val="en-US" w:eastAsia="ko-KR"/>
        </w:rPr>
        <w:t xml:space="preserve"> </w:t>
      </w:r>
      <w:r w:rsidR="00C702B2" w:rsidRPr="009C0E07">
        <w:rPr>
          <w:rFonts w:ascii="Arial" w:hAnsi="Arial" w:cs="Arial"/>
          <w:b/>
          <w:sz w:val="22"/>
          <w:lang w:eastAsia="ko-KR"/>
        </w:rPr>
        <w:t xml:space="preserve">RNTI = 1 + </w:t>
      </w:r>
      <w:proofErr w:type="spellStart"/>
      <w:r w:rsidR="00C702B2" w:rsidRPr="009C0E07">
        <w:rPr>
          <w:rFonts w:ascii="Arial" w:hAnsi="Arial" w:cs="Arial"/>
          <w:b/>
          <w:sz w:val="22"/>
          <w:lang w:eastAsia="ko-KR"/>
        </w:rPr>
        <w:t>s_id</w:t>
      </w:r>
      <w:proofErr w:type="spellEnd"/>
      <w:r w:rsidR="00C702B2" w:rsidRPr="009C0E07">
        <w:rPr>
          <w:rFonts w:ascii="Arial" w:hAnsi="Arial" w:cs="Arial"/>
          <w:b/>
          <w:sz w:val="22"/>
          <w:lang w:eastAsia="ko-KR"/>
        </w:rPr>
        <w:t xml:space="preserve"> + 14 × </w:t>
      </w:r>
      <w:proofErr w:type="spellStart"/>
      <w:r w:rsidR="00C702B2" w:rsidRPr="009C0E07">
        <w:rPr>
          <w:rFonts w:ascii="Arial" w:hAnsi="Arial" w:cs="Arial"/>
          <w:b/>
          <w:sz w:val="22"/>
          <w:lang w:eastAsia="ko-KR"/>
        </w:rPr>
        <w:t>t_id</w:t>
      </w:r>
      <w:proofErr w:type="spellEnd"/>
      <w:r w:rsidR="00C702B2" w:rsidRPr="009C0E07">
        <w:rPr>
          <w:rFonts w:ascii="Arial" w:hAnsi="Arial" w:cs="Arial"/>
          <w:b/>
          <w:sz w:val="22"/>
          <w:lang w:eastAsia="ko-KR"/>
        </w:rPr>
        <w:t xml:space="preserve"> + 14 × 80 × </w:t>
      </w:r>
      <w:proofErr w:type="spellStart"/>
      <w:r w:rsidR="00C702B2" w:rsidRPr="009C0E07">
        <w:rPr>
          <w:rFonts w:ascii="Arial" w:hAnsi="Arial" w:cs="Arial"/>
          <w:b/>
          <w:sz w:val="22"/>
          <w:lang w:eastAsia="ko-KR"/>
        </w:rPr>
        <w:t>f_id</w:t>
      </w:r>
      <w:proofErr w:type="spellEnd"/>
      <w:r w:rsidR="00C702B2" w:rsidRPr="009C0E07">
        <w:rPr>
          <w:rFonts w:ascii="Arial" w:hAnsi="Arial" w:cs="Arial"/>
          <w:b/>
          <w:sz w:val="22"/>
          <w:lang w:eastAsia="ko-KR"/>
        </w:rPr>
        <w:t xml:space="preserve"> + 14 × 80 × 8 × </w:t>
      </w:r>
      <w:proofErr w:type="spellStart"/>
      <w:r w:rsidR="00C702B2" w:rsidRPr="009C0E07">
        <w:rPr>
          <w:rFonts w:ascii="Arial" w:hAnsi="Arial" w:cs="Arial"/>
          <w:b/>
          <w:sz w:val="22"/>
          <w:lang w:eastAsia="ko-KR"/>
        </w:rPr>
        <w:t>ul_carrier_id</w:t>
      </w:r>
      <w:proofErr w:type="spellEnd"/>
      <w:r w:rsidR="00C702B2" w:rsidRPr="009C0E07">
        <w:rPr>
          <w:rFonts w:ascii="Arial" w:hAnsi="Arial" w:cs="Arial"/>
          <w:b/>
          <w:sz w:val="22"/>
          <w:lang w:eastAsia="ko-KR"/>
        </w:rPr>
        <w:t xml:space="preserve"> + 14 × 80 × 8 × 2</w:t>
      </w:r>
      <w:r w:rsidR="000A2836">
        <w:rPr>
          <w:rFonts w:ascii="Arial" w:hAnsi="Arial" w:cs="Arial"/>
          <w:b/>
          <w:sz w:val="22"/>
          <w:lang w:eastAsia="ko-KR"/>
        </w:rPr>
        <w:t>;</w:t>
      </w:r>
    </w:p>
    <w:p w14:paraId="4A5B628F" w14:textId="5103FCAA" w:rsidR="00801311" w:rsidRPr="00067D5D" w:rsidRDefault="00067D5D" w:rsidP="002E797D">
      <w:pPr>
        <w:pStyle w:val="a6"/>
        <w:numPr>
          <w:ilvl w:val="0"/>
          <w:numId w:val="32"/>
        </w:numPr>
        <w:ind w:leftChars="283" w:left="966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 xml:space="preserve">Option </w:t>
      </w:r>
      <w:r w:rsidR="00C702B2" w:rsidRPr="00801311">
        <w:rPr>
          <w:rFonts w:ascii="Arial" w:hAnsi="Arial" w:cs="Arial"/>
          <w:b/>
          <w:sz w:val="22"/>
          <w:lang w:val="en-US" w:eastAsia="ko-KR"/>
        </w:rPr>
        <w:t xml:space="preserve">#2 is to </w:t>
      </w:r>
      <w:r w:rsidR="00670DD2" w:rsidRPr="00801311">
        <w:rPr>
          <w:rFonts w:ascii="Arial" w:hAnsi="Arial" w:cs="Arial"/>
          <w:b/>
          <w:sz w:val="22"/>
          <w:lang w:val="en-US" w:eastAsia="ko-KR"/>
        </w:rPr>
        <w:t>reuse legacy RA-RNTI</w:t>
      </w:r>
      <w:r w:rsidR="00B33D84">
        <w:rPr>
          <w:rFonts w:ascii="Arial" w:hAnsi="Arial" w:cs="Arial"/>
          <w:b/>
          <w:sz w:val="22"/>
          <w:lang w:val="en-US" w:eastAsia="ko-KR"/>
        </w:rPr>
        <w:t xml:space="preserve"> formula</w:t>
      </w:r>
      <w:r w:rsidR="00670DD2" w:rsidRPr="00801311">
        <w:rPr>
          <w:rFonts w:ascii="Arial" w:hAnsi="Arial" w:cs="Arial"/>
          <w:b/>
          <w:sz w:val="22"/>
          <w:lang w:val="en-US" w:eastAsia="ko-KR"/>
        </w:rPr>
        <w:t xml:space="preserve"> but </w:t>
      </w:r>
      <w:r w:rsidR="00C93F72" w:rsidRPr="00C93F72">
        <w:rPr>
          <w:rFonts w:ascii="Arial" w:hAnsi="Arial" w:cs="Arial"/>
          <w:b/>
          <w:sz w:val="22"/>
          <w:lang w:val="en-US" w:eastAsia="ko-KR"/>
        </w:rPr>
        <w:t>indicate 2-step random access</w:t>
      </w:r>
      <w:r w:rsidR="00C93F72">
        <w:rPr>
          <w:rFonts w:ascii="Arial" w:hAnsi="Arial" w:cs="Arial"/>
          <w:b/>
          <w:sz w:val="22"/>
          <w:lang w:val="en-US" w:eastAsia="ko-KR"/>
        </w:rPr>
        <w:t>,</w:t>
      </w:r>
      <w:r w:rsidR="00C93F72" w:rsidRPr="00801311">
        <w:rPr>
          <w:rFonts w:ascii="Arial" w:hAnsi="Arial" w:cs="Arial"/>
          <w:b/>
          <w:sz w:val="22"/>
          <w:lang w:val="en-US" w:eastAsia="ko-KR"/>
        </w:rPr>
        <w:t xml:space="preserve"> </w:t>
      </w:r>
      <w:r w:rsidR="00C93F72">
        <w:rPr>
          <w:rFonts w:ascii="Arial" w:hAnsi="Arial" w:cs="Arial"/>
          <w:b/>
          <w:sz w:val="22"/>
          <w:lang w:val="en-US" w:eastAsia="ko-KR"/>
        </w:rPr>
        <w:t xml:space="preserve">by </w:t>
      </w:r>
      <w:r w:rsidR="00801311" w:rsidRPr="00801311">
        <w:rPr>
          <w:rFonts w:ascii="Arial" w:hAnsi="Arial" w:cs="Arial"/>
          <w:b/>
          <w:sz w:val="22"/>
          <w:lang w:val="en-US" w:eastAsia="ko-KR"/>
        </w:rPr>
        <w:t>scrambl</w:t>
      </w:r>
      <w:r w:rsidR="00C93F72">
        <w:rPr>
          <w:rFonts w:ascii="Arial" w:hAnsi="Arial" w:cs="Arial"/>
          <w:b/>
          <w:sz w:val="22"/>
          <w:lang w:val="en-US" w:eastAsia="ko-KR"/>
        </w:rPr>
        <w:t>ing</w:t>
      </w:r>
      <w:r w:rsidR="00801311" w:rsidRPr="00801311">
        <w:rPr>
          <w:rFonts w:ascii="Arial" w:hAnsi="Arial" w:cs="Arial"/>
          <w:b/>
          <w:sz w:val="22"/>
          <w:lang w:val="en-US" w:eastAsia="ko-KR"/>
        </w:rPr>
        <w:t xml:space="preserve"> 24-bit CRC</w:t>
      </w:r>
      <w:r w:rsidR="00592096">
        <w:rPr>
          <w:rFonts w:ascii="Arial" w:hAnsi="Arial" w:cs="Arial"/>
          <w:b/>
          <w:sz w:val="22"/>
          <w:lang w:val="en-US" w:eastAsia="ko-KR"/>
        </w:rPr>
        <w:t xml:space="preserve"> </w:t>
      </w:r>
      <w:r w:rsidR="00801311" w:rsidRPr="00801311">
        <w:rPr>
          <w:rFonts w:ascii="Arial" w:hAnsi="Arial" w:cs="Arial"/>
          <w:b/>
          <w:sz w:val="22"/>
          <w:lang w:val="en-US" w:eastAsia="ko-KR"/>
        </w:rPr>
        <w:t>with RA-RNTI and 2-step indicator</w:t>
      </w:r>
      <w:r w:rsidR="00801311" w:rsidRPr="00C93F72">
        <w:rPr>
          <w:rFonts w:ascii="Arial" w:hAnsi="Arial" w:cs="Arial"/>
          <w:b/>
          <w:sz w:val="22"/>
          <w:lang w:val="en-US" w:eastAsia="ko-KR"/>
        </w:rPr>
        <w:t>.</w:t>
      </w:r>
    </w:p>
    <w:p w14:paraId="2CD49017" w14:textId="278ABB8D" w:rsidR="007F437B" w:rsidRPr="00067D5D" w:rsidRDefault="007F437B" w:rsidP="009C0E07">
      <w:pPr>
        <w:rPr>
          <w:rFonts w:ascii="Arial" w:hAnsi="Arial" w:cs="Arial"/>
          <w:b/>
          <w:sz w:val="22"/>
          <w:lang w:val="en-US" w:eastAsia="ko-KR"/>
        </w:rPr>
      </w:pP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Proposal </w:t>
      </w:r>
      <w:r w:rsidR="009C0E07">
        <w:rPr>
          <w:rFonts w:ascii="Arial" w:hAnsi="Arial" w:cs="Arial"/>
          <w:b/>
          <w:sz w:val="22"/>
          <w:lang w:val="en-US" w:eastAsia="ko-KR"/>
        </w:rPr>
        <w:t>2</w:t>
      </w: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. </w:t>
      </w:r>
      <w:r w:rsidR="009C0E07" w:rsidRPr="00C702B2">
        <w:rPr>
          <w:rFonts w:ascii="Arial" w:hAnsi="Arial" w:cs="Arial"/>
          <w:b/>
          <w:sz w:val="22"/>
          <w:lang w:val="en-US" w:eastAsia="ko-KR"/>
        </w:rPr>
        <w:t xml:space="preserve">RAN2 should </w:t>
      </w:r>
      <w:r w:rsidR="009C0E07">
        <w:rPr>
          <w:rFonts w:ascii="Arial" w:hAnsi="Arial" w:cs="Arial"/>
          <w:b/>
          <w:sz w:val="22"/>
          <w:lang w:val="en-US" w:eastAsia="ko-KR"/>
        </w:rPr>
        <w:t>send LS to RAN1 requesting to take Option #2 into account</w:t>
      </w:r>
      <w:r w:rsidR="001B59DA">
        <w:rPr>
          <w:rFonts w:ascii="Arial" w:hAnsi="Arial" w:cs="Arial"/>
          <w:b/>
          <w:sz w:val="22"/>
          <w:lang w:val="en-US" w:eastAsia="ko-KR"/>
        </w:rPr>
        <w:t xml:space="preserve"> if </w:t>
      </w:r>
      <w:r w:rsidR="00C93F72">
        <w:rPr>
          <w:rFonts w:ascii="Arial" w:hAnsi="Arial" w:cs="Arial"/>
          <w:b/>
          <w:sz w:val="22"/>
          <w:lang w:val="en-US" w:eastAsia="ko-KR"/>
        </w:rPr>
        <w:t xml:space="preserve">RAN2 agrees on </w:t>
      </w:r>
      <w:r w:rsidR="001B59DA">
        <w:rPr>
          <w:rFonts w:ascii="Arial" w:hAnsi="Arial" w:cs="Arial"/>
          <w:b/>
          <w:sz w:val="22"/>
          <w:lang w:val="en-US" w:eastAsia="ko-KR"/>
        </w:rPr>
        <w:t>Option #2</w:t>
      </w:r>
      <w:r w:rsidR="009C0E07">
        <w:rPr>
          <w:rFonts w:ascii="Arial" w:hAnsi="Arial" w:cs="Arial"/>
          <w:b/>
          <w:sz w:val="22"/>
          <w:lang w:val="en-US" w:eastAsia="ko-KR"/>
        </w:rPr>
        <w:t>.</w:t>
      </w:r>
    </w:p>
    <w:p w14:paraId="111CB8D7" w14:textId="77777777" w:rsidR="00067D5D" w:rsidRPr="007F437B" w:rsidRDefault="00067D5D" w:rsidP="00067D5D">
      <w:pPr>
        <w:rPr>
          <w:rFonts w:ascii="Arial" w:hAnsi="Arial" w:cs="Arial"/>
          <w:b/>
          <w:sz w:val="22"/>
          <w:lang w:val="en-US" w:eastAsia="ko-KR"/>
        </w:rPr>
      </w:pPr>
    </w:p>
    <w:p w14:paraId="28CB7C1A" w14:textId="77777777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5DF46E0" w:rsidR="00395312" w:rsidRPr="00287CD1" w:rsidRDefault="00447F80" w:rsidP="00287CD1">
      <w:pPr>
        <w:rPr>
          <w:rFonts w:ascii="Arial" w:hAnsi="Arial" w:cs="Arial"/>
          <w:sz w:val="22"/>
          <w:lang w:val="en-US" w:eastAsia="ko-KR"/>
        </w:rPr>
      </w:pPr>
      <w:r w:rsidRPr="00287CD1">
        <w:rPr>
          <w:rFonts w:ascii="Arial" w:hAnsi="Arial" w:cs="Arial"/>
          <w:sz w:val="22"/>
          <w:lang w:val="en-US" w:eastAsia="ko-KR"/>
        </w:rPr>
        <w:t xml:space="preserve">In this contribution, </w:t>
      </w:r>
      <w:r w:rsidR="00F01AD6" w:rsidRPr="00287CD1">
        <w:rPr>
          <w:rFonts w:ascii="Arial" w:hAnsi="Arial" w:cs="Arial"/>
          <w:sz w:val="22"/>
          <w:lang w:val="en-US" w:eastAsia="ko-KR"/>
        </w:rPr>
        <w:t xml:space="preserve">we </w:t>
      </w:r>
      <w:r w:rsidR="00287CD1" w:rsidRPr="00287CD1">
        <w:rPr>
          <w:rFonts w:ascii="Arial" w:hAnsi="Arial" w:cs="Arial"/>
          <w:sz w:val="22"/>
          <w:lang w:val="en-US" w:eastAsia="ko-KR"/>
        </w:rPr>
        <w:t xml:space="preserve">present our view on </w:t>
      </w:r>
      <w:proofErr w:type="spellStart"/>
      <w:r w:rsidR="00B170AA" w:rsidRPr="00287CD1">
        <w:rPr>
          <w:rFonts w:ascii="Arial" w:hAnsi="Arial" w:cs="Arial"/>
          <w:sz w:val="22"/>
          <w:lang w:val="en-US" w:eastAsia="ko-KR"/>
        </w:rPr>
        <w:t>msgB</w:t>
      </w:r>
      <w:proofErr w:type="spellEnd"/>
      <w:r w:rsidR="00B170AA" w:rsidRPr="00287CD1">
        <w:rPr>
          <w:rFonts w:ascii="Arial" w:hAnsi="Arial" w:cs="Arial"/>
          <w:sz w:val="22"/>
          <w:lang w:val="en-US" w:eastAsia="ko-KR"/>
        </w:rPr>
        <w:t xml:space="preserve"> </w:t>
      </w:r>
      <w:r w:rsidR="00287CD1" w:rsidRPr="00287CD1">
        <w:rPr>
          <w:rFonts w:ascii="Arial" w:hAnsi="Arial" w:cs="Arial"/>
          <w:sz w:val="22"/>
          <w:lang w:val="en-US" w:eastAsia="ko-KR"/>
        </w:rPr>
        <w:t>RNTI, and have following proposal</w:t>
      </w:r>
      <w:r w:rsidR="00287CD1">
        <w:rPr>
          <w:rFonts w:ascii="Arial" w:hAnsi="Arial" w:cs="Arial"/>
          <w:sz w:val="22"/>
          <w:lang w:val="en-US" w:eastAsia="ko-KR"/>
        </w:rPr>
        <w:t>s:</w:t>
      </w:r>
      <w:r w:rsidR="00287CD1" w:rsidRPr="00287CD1">
        <w:rPr>
          <w:rFonts w:ascii="Arial" w:hAnsi="Arial" w:cs="Arial"/>
          <w:sz w:val="22"/>
          <w:lang w:val="en-US" w:eastAsia="ko-KR"/>
        </w:rPr>
        <w:t xml:space="preserve"> </w:t>
      </w:r>
    </w:p>
    <w:p w14:paraId="18B70045" w14:textId="77777777" w:rsidR="00B170AA" w:rsidRPr="00A24A4E" w:rsidRDefault="00B170AA" w:rsidP="00B170AA">
      <w:pPr>
        <w:rPr>
          <w:rFonts w:ascii="Arial" w:hAnsi="Arial" w:cs="Arial"/>
          <w:b/>
          <w:sz w:val="22"/>
          <w:lang w:val="en-US" w:eastAsia="ko-KR"/>
        </w:rPr>
      </w:pP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Proposal 1. </w:t>
      </w:r>
      <w:r w:rsidRPr="00C702B2">
        <w:rPr>
          <w:rFonts w:ascii="Arial" w:hAnsi="Arial" w:cs="Arial"/>
          <w:b/>
          <w:sz w:val="22"/>
          <w:lang w:val="en-US" w:eastAsia="ko-KR"/>
        </w:rPr>
        <w:t>RAN2 should discuss and agree on one of the following options</w:t>
      </w:r>
      <w:r>
        <w:rPr>
          <w:rFonts w:ascii="Arial" w:hAnsi="Arial" w:cs="Arial"/>
          <w:b/>
          <w:sz w:val="22"/>
          <w:lang w:val="en-US" w:eastAsia="ko-KR"/>
        </w:rPr>
        <w:t>:</w:t>
      </w:r>
    </w:p>
    <w:p w14:paraId="3F920F1D" w14:textId="77777777" w:rsidR="00B170AA" w:rsidRPr="002E797D" w:rsidRDefault="00B170AA" w:rsidP="00B170AA">
      <w:pPr>
        <w:pStyle w:val="a6"/>
        <w:numPr>
          <w:ilvl w:val="0"/>
          <w:numId w:val="32"/>
        </w:numPr>
        <w:ind w:leftChars="283" w:left="966"/>
        <w:rPr>
          <w:rFonts w:ascii="Arial" w:hAnsi="Arial" w:cs="Arial"/>
          <w:b/>
          <w:sz w:val="22"/>
          <w:lang w:eastAsia="ko-KR"/>
        </w:rPr>
      </w:pPr>
      <w:r w:rsidRPr="002E797D">
        <w:rPr>
          <w:rFonts w:ascii="Arial" w:hAnsi="Arial" w:cs="Arial"/>
          <w:b/>
          <w:sz w:val="22"/>
          <w:lang w:val="en-US" w:eastAsia="ko-KR"/>
        </w:rPr>
        <w:t>Option #1 is to define new</w:t>
      </w:r>
      <w:r>
        <w:rPr>
          <w:rFonts w:ascii="Arial" w:hAnsi="Arial" w:cs="Arial"/>
          <w:b/>
          <w:sz w:val="22"/>
          <w:lang w:val="en-US" w:eastAsia="ko-KR"/>
        </w:rPr>
        <w:t xml:space="preserve"> </w:t>
      </w:r>
      <w:r w:rsidRPr="002E797D">
        <w:rPr>
          <w:rFonts w:ascii="Arial" w:hAnsi="Arial" w:cs="Arial"/>
          <w:b/>
          <w:sz w:val="22"/>
          <w:lang w:val="en-US" w:eastAsia="ko-KR"/>
        </w:rPr>
        <w:t xml:space="preserve">RNTI </w:t>
      </w:r>
      <w:r>
        <w:rPr>
          <w:rFonts w:ascii="Arial" w:hAnsi="Arial" w:cs="Arial"/>
          <w:b/>
          <w:sz w:val="22"/>
          <w:lang w:val="en-US" w:eastAsia="ko-KR"/>
        </w:rPr>
        <w:t xml:space="preserve">formula </w:t>
      </w:r>
      <w:r w:rsidRPr="002E797D">
        <w:rPr>
          <w:rFonts w:ascii="Arial" w:hAnsi="Arial" w:cs="Arial"/>
          <w:b/>
          <w:sz w:val="22"/>
          <w:lang w:val="en-US" w:eastAsia="ko-KR"/>
        </w:rPr>
        <w:t xml:space="preserve">for </w:t>
      </w:r>
      <w:proofErr w:type="spellStart"/>
      <w:r w:rsidRPr="002E797D">
        <w:rPr>
          <w:rFonts w:ascii="Arial" w:hAnsi="Arial" w:cs="Arial"/>
          <w:b/>
          <w:sz w:val="22"/>
          <w:lang w:val="en-US" w:eastAsia="ko-KR"/>
        </w:rPr>
        <w:t>msgB</w:t>
      </w:r>
      <w:proofErr w:type="spellEnd"/>
      <w:r w:rsidRPr="002E797D">
        <w:rPr>
          <w:rFonts w:ascii="Arial" w:hAnsi="Arial" w:cs="Arial"/>
          <w:b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lang w:val="en-US" w:eastAsia="ko-KR"/>
        </w:rPr>
        <w:t xml:space="preserve">that </w:t>
      </w:r>
      <w:r w:rsidRPr="002E797D">
        <w:rPr>
          <w:rFonts w:ascii="Arial" w:hAnsi="Arial" w:cs="Arial"/>
          <w:b/>
          <w:sz w:val="22"/>
          <w:lang w:val="en-US" w:eastAsia="ko-KR"/>
        </w:rPr>
        <w:t xml:space="preserve">is computed as: </w:t>
      </w:r>
      <w:r w:rsidRPr="009C0E07">
        <w:rPr>
          <w:rFonts w:ascii="Arial" w:hAnsi="Arial" w:cs="Arial"/>
          <w:b/>
          <w:sz w:val="22"/>
          <w:lang w:eastAsia="ko-KR"/>
        </w:rPr>
        <w:t xml:space="preserve">RNTI = 1 + </w:t>
      </w:r>
      <w:proofErr w:type="spellStart"/>
      <w:r w:rsidRPr="009C0E07">
        <w:rPr>
          <w:rFonts w:ascii="Arial" w:hAnsi="Arial" w:cs="Arial"/>
          <w:b/>
          <w:sz w:val="22"/>
          <w:lang w:eastAsia="ko-KR"/>
        </w:rPr>
        <w:t>s_id</w:t>
      </w:r>
      <w:proofErr w:type="spellEnd"/>
      <w:r w:rsidRPr="009C0E07">
        <w:rPr>
          <w:rFonts w:ascii="Arial" w:hAnsi="Arial" w:cs="Arial"/>
          <w:b/>
          <w:sz w:val="22"/>
          <w:lang w:eastAsia="ko-KR"/>
        </w:rPr>
        <w:t xml:space="preserve"> + 14 × </w:t>
      </w:r>
      <w:proofErr w:type="spellStart"/>
      <w:r w:rsidRPr="009C0E07">
        <w:rPr>
          <w:rFonts w:ascii="Arial" w:hAnsi="Arial" w:cs="Arial"/>
          <w:b/>
          <w:sz w:val="22"/>
          <w:lang w:eastAsia="ko-KR"/>
        </w:rPr>
        <w:t>t_id</w:t>
      </w:r>
      <w:proofErr w:type="spellEnd"/>
      <w:r w:rsidRPr="009C0E07">
        <w:rPr>
          <w:rFonts w:ascii="Arial" w:hAnsi="Arial" w:cs="Arial"/>
          <w:b/>
          <w:sz w:val="22"/>
          <w:lang w:eastAsia="ko-KR"/>
        </w:rPr>
        <w:t xml:space="preserve"> + 14 × 80 × </w:t>
      </w:r>
      <w:proofErr w:type="spellStart"/>
      <w:r w:rsidRPr="009C0E07">
        <w:rPr>
          <w:rFonts w:ascii="Arial" w:hAnsi="Arial" w:cs="Arial"/>
          <w:b/>
          <w:sz w:val="22"/>
          <w:lang w:eastAsia="ko-KR"/>
        </w:rPr>
        <w:t>f_id</w:t>
      </w:r>
      <w:proofErr w:type="spellEnd"/>
      <w:r w:rsidRPr="009C0E07">
        <w:rPr>
          <w:rFonts w:ascii="Arial" w:hAnsi="Arial" w:cs="Arial"/>
          <w:b/>
          <w:sz w:val="22"/>
          <w:lang w:eastAsia="ko-KR"/>
        </w:rPr>
        <w:t xml:space="preserve"> + 14 × 80 × 8 × </w:t>
      </w:r>
      <w:proofErr w:type="spellStart"/>
      <w:r w:rsidRPr="009C0E07">
        <w:rPr>
          <w:rFonts w:ascii="Arial" w:hAnsi="Arial" w:cs="Arial"/>
          <w:b/>
          <w:sz w:val="22"/>
          <w:lang w:eastAsia="ko-KR"/>
        </w:rPr>
        <w:t>ul_carrier_id</w:t>
      </w:r>
      <w:proofErr w:type="spellEnd"/>
      <w:r w:rsidRPr="009C0E07">
        <w:rPr>
          <w:rFonts w:ascii="Arial" w:hAnsi="Arial" w:cs="Arial"/>
          <w:b/>
          <w:sz w:val="22"/>
          <w:lang w:eastAsia="ko-KR"/>
        </w:rPr>
        <w:t xml:space="preserve"> + 14 × 80 × 8 × 2</w:t>
      </w:r>
      <w:r>
        <w:rPr>
          <w:rFonts w:ascii="Arial" w:hAnsi="Arial" w:cs="Arial"/>
          <w:b/>
          <w:sz w:val="22"/>
          <w:lang w:eastAsia="ko-KR"/>
        </w:rPr>
        <w:t>;</w:t>
      </w:r>
    </w:p>
    <w:p w14:paraId="615AA047" w14:textId="2100DE07" w:rsidR="00B170AA" w:rsidRPr="00067D5D" w:rsidRDefault="00B170AA" w:rsidP="00B170AA">
      <w:pPr>
        <w:pStyle w:val="a6"/>
        <w:numPr>
          <w:ilvl w:val="0"/>
          <w:numId w:val="32"/>
        </w:numPr>
        <w:ind w:leftChars="283" w:left="966"/>
        <w:rPr>
          <w:rFonts w:ascii="Arial" w:hAnsi="Arial" w:cs="Arial"/>
          <w:b/>
          <w:sz w:val="22"/>
          <w:lang w:val="en-US" w:eastAsia="ko-KR"/>
        </w:rPr>
      </w:pPr>
      <w:r>
        <w:rPr>
          <w:rFonts w:ascii="Arial" w:hAnsi="Arial" w:cs="Arial"/>
          <w:b/>
          <w:sz w:val="22"/>
          <w:lang w:val="en-US" w:eastAsia="ko-KR"/>
        </w:rPr>
        <w:t xml:space="preserve">Option </w:t>
      </w:r>
      <w:r w:rsidRPr="00801311">
        <w:rPr>
          <w:rFonts w:ascii="Arial" w:hAnsi="Arial" w:cs="Arial"/>
          <w:b/>
          <w:sz w:val="22"/>
          <w:lang w:val="en-US" w:eastAsia="ko-KR"/>
        </w:rPr>
        <w:t>#2 is to reuse legacy RA-RNTI</w:t>
      </w:r>
      <w:r>
        <w:rPr>
          <w:rFonts w:ascii="Arial" w:hAnsi="Arial" w:cs="Arial"/>
          <w:b/>
          <w:sz w:val="22"/>
          <w:lang w:val="en-US" w:eastAsia="ko-KR"/>
        </w:rPr>
        <w:t xml:space="preserve"> formula</w:t>
      </w:r>
      <w:r w:rsidRPr="00801311">
        <w:rPr>
          <w:rFonts w:ascii="Arial" w:hAnsi="Arial" w:cs="Arial"/>
          <w:b/>
          <w:sz w:val="22"/>
          <w:lang w:val="en-US" w:eastAsia="ko-KR"/>
        </w:rPr>
        <w:t xml:space="preserve"> but </w:t>
      </w:r>
      <w:r w:rsidRPr="00C93F72">
        <w:rPr>
          <w:rFonts w:ascii="Arial" w:hAnsi="Arial" w:cs="Arial"/>
          <w:b/>
          <w:sz w:val="22"/>
          <w:lang w:val="en-US" w:eastAsia="ko-KR"/>
        </w:rPr>
        <w:t>indicate 2-step random access</w:t>
      </w:r>
      <w:r>
        <w:rPr>
          <w:rFonts w:ascii="Arial" w:hAnsi="Arial" w:cs="Arial"/>
          <w:b/>
          <w:sz w:val="22"/>
          <w:lang w:val="en-US" w:eastAsia="ko-KR"/>
        </w:rPr>
        <w:t>,</w:t>
      </w:r>
      <w:r w:rsidRPr="00801311">
        <w:rPr>
          <w:rFonts w:ascii="Arial" w:hAnsi="Arial" w:cs="Arial"/>
          <w:b/>
          <w:sz w:val="22"/>
          <w:lang w:val="en-US" w:eastAsia="ko-KR"/>
        </w:rPr>
        <w:t xml:space="preserve"> </w:t>
      </w:r>
      <w:r>
        <w:rPr>
          <w:rFonts w:ascii="Arial" w:hAnsi="Arial" w:cs="Arial"/>
          <w:b/>
          <w:sz w:val="22"/>
          <w:lang w:val="en-US" w:eastAsia="ko-KR"/>
        </w:rPr>
        <w:t xml:space="preserve">by </w:t>
      </w:r>
      <w:r w:rsidRPr="00801311">
        <w:rPr>
          <w:rFonts w:ascii="Arial" w:hAnsi="Arial" w:cs="Arial"/>
          <w:b/>
          <w:sz w:val="22"/>
          <w:lang w:val="en-US" w:eastAsia="ko-KR"/>
        </w:rPr>
        <w:t>scrambl</w:t>
      </w:r>
      <w:r>
        <w:rPr>
          <w:rFonts w:ascii="Arial" w:hAnsi="Arial" w:cs="Arial"/>
          <w:b/>
          <w:sz w:val="22"/>
          <w:lang w:val="en-US" w:eastAsia="ko-KR"/>
        </w:rPr>
        <w:t>ing</w:t>
      </w:r>
      <w:r w:rsidRPr="00801311">
        <w:rPr>
          <w:rFonts w:ascii="Arial" w:hAnsi="Arial" w:cs="Arial"/>
          <w:b/>
          <w:sz w:val="22"/>
          <w:lang w:val="en-US" w:eastAsia="ko-KR"/>
        </w:rPr>
        <w:t xml:space="preserve"> 24-bit CRC</w:t>
      </w:r>
      <w:r w:rsidR="00DE17E0" w:rsidRPr="00DE17E0">
        <w:rPr>
          <w:rFonts w:ascii="Arial" w:hAnsi="Arial" w:cs="Arial"/>
          <w:b/>
          <w:sz w:val="22"/>
          <w:lang w:val="en-US" w:eastAsia="ko-KR"/>
        </w:rPr>
        <w:t xml:space="preserve"> </w:t>
      </w:r>
      <w:r w:rsidRPr="00801311">
        <w:rPr>
          <w:rFonts w:ascii="Arial" w:hAnsi="Arial" w:cs="Arial"/>
          <w:b/>
          <w:sz w:val="22"/>
          <w:lang w:val="en-US" w:eastAsia="ko-KR"/>
        </w:rPr>
        <w:t>with RA-RNTI and 2-step indicator</w:t>
      </w:r>
      <w:r w:rsidRPr="00C93F72">
        <w:rPr>
          <w:rFonts w:ascii="Arial" w:hAnsi="Arial" w:cs="Arial"/>
          <w:b/>
          <w:sz w:val="22"/>
          <w:lang w:val="en-US" w:eastAsia="ko-KR"/>
        </w:rPr>
        <w:t>.</w:t>
      </w:r>
    </w:p>
    <w:p w14:paraId="2A0424AF" w14:textId="77777777" w:rsidR="00B170AA" w:rsidRPr="00067D5D" w:rsidRDefault="00B170AA" w:rsidP="00B170AA">
      <w:pPr>
        <w:rPr>
          <w:rFonts w:ascii="Arial" w:hAnsi="Arial" w:cs="Arial"/>
          <w:b/>
          <w:sz w:val="22"/>
          <w:lang w:val="en-US" w:eastAsia="ko-KR"/>
        </w:rPr>
      </w:pP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Proposal </w:t>
      </w:r>
      <w:r>
        <w:rPr>
          <w:rFonts w:ascii="Arial" w:hAnsi="Arial" w:cs="Arial"/>
          <w:b/>
          <w:sz w:val="22"/>
          <w:lang w:val="en-US" w:eastAsia="ko-KR"/>
        </w:rPr>
        <w:t>2</w:t>
      </w:r>
      <w:r w:rsidRPr="00A24A4E">
        <w:rPr>
          <w:rFonts w:ascii="Arial" w:hAnsi="Arial" w:cs="Arial" w:hint="eastAsia"/>
          <w:b/>
          <w:sz w:val="22"/>
          <w:lang w:val="en-US" w:eastAsia="ko-KR"/>
        </w:rPr>
        <w:t xml:space="preserve">. </w:t>
      </w:r>
      <w:r w:rsidRPr="00C702B2">
        <w:rPr>
          <w:rFonts w:ascii="Arial" w:hAnsi="Arial" w:cs="Arial"/>
          <w:b/>
          <w:sz w:val="22"/>
          <w:lang w:val="en-US" w:eastAsia="ko-KR"/>
        </w:rPr>
        <w:t xml:space="preserve">RAN2 should </w:t>
      </w:r>
      <w:r>
        <w:rPr>
          <w:rFonts w:ascii="Arial" w:hAnsi="Arial" w:cs="Arial"/>
          <w:b/>
          <w:sz w:val="22"/>
          <w:lang w:val="en-US" w:eastAsia="ko-KR"/>
        </w:rPr>
        <w:t>send LS to RAN1 requesting to take Option #2 into account if RAN2 agrees on Option #2.</w:t>
      </w:r>
    </w:p>
    <w:p w14:paraId="7C17192F" w14:textId="1DA9DE04" w:rsidR="002C1849" w:rsidRPr="00B170AA" w:rsidRDefault="002C1849" w:rsidP="00B170AA">
      <w:pPr>
        <w:rPr>
          <w:b/>
          <w:lang w:val="en-US" w:eastAsia="ko-KR"/>
        </w:rPr>
      </w:pPr>
    </w:p>
    <w:sectPr w:rsidR="002C1849" w:rsidRPr="00B170AA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4655E2" w14:textId="77777777" w:rsidR="003A208F" w:rsidRDefault="003A208F">
      <w:pPr>
        <w:spacing w:after="0"/>
      </w:pPr>
      <w:r>
        <w:separator/>
      </w:r>
    </w:p>
  </w:endnote>
  <w:endnote w:type="continuationSeparator" w:id="0">
    <w:p w14:paraId="7269BA6B" w14:textId="77777777" w:rsidR="003A208F" w:rsidRDefault="003A20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E5360" w:rsidRDefault="004E536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E5360" w:rsidRDefault="004E536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C0FFF">
      <w:rPr>
        <w:rStyle w:val="a5"/>
      </w:rPr>
      <w:t>2</w:t>
    </w:r>
    <w:r>
      <w:rPr>
        <w:rStyle w:val="a5"/>
      </w:rPr>
      <w:fldChar w:fldCharType="end"/>
    </w:r>
  </w:p>
  <w:p w14:paraId="0602C949" w14:textId="2AAE5502" w:rsidR="004E5360" w:rsidRDefault="004E536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7F525" w14:textId="77777777" w:rsidR="003A208F" w:rsidRDefault="003A208F">
      <w:pPr>
        <w:spacing w:after="0"/>
      </w:pPr>
      <w:r>
        <w:separator/>
      </w:r>
    </w:p>
  </w:footnote>
  <w:footnote w:type="continuationSeparator" w:id="0">
    <w:p w14:paraId="74E64452" w14:textId="77777777" w:rsidR="003A208F" w:rsidRDefault="003A20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67A9"/>
    <w:multiLevelType w:val="hybridMultilevel"/>
    <w:tmpl w:val="FB463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21B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5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D73DA1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1A420C56"/>
    <w:multiLevelType w:val="hybridMultilevel"/>
    <w:tmpl w:val="F2CC0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F194E"/>
    <w:multiLevelType w:val="hybridMultilevel"/>
    <w:tmpl w:val="2D464E9A"/>
    <w:lvl w:ilvl="0" w:tplc="D910DD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177A7C"/>
    <w:multiLevelType w:val="hybridMultilevel"/>
    <w:tmpl w:val="89725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바탕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FB70EB4"/>
    <w:multiLevelType w:val="hybridMultilevel"/>
    <w:tmpl w:val="665C3D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72458"/>
    <w:multiLevelType w:val="hybridMultilevel"/>
    <w:tmpl w:val="FD18116C"/>
    <w:lvl w:ilvl="0" w:tplc="DC48600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4A9D7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9CBBCC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A2D20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9E6DC0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2A6D8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0043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A46A81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A000B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4A7B4D"/>
    <w:multiLevelType w:val="hybridMultilevel"/>
    <w:tmpl w:val="AB462D8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07F6612"/>
    <w:multiLevelType w:val="hybridMultilevel"/>
    <w:tmpl w:val="1188F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186715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7" w15:restartNumberingAfterBreak="0">
    <w:nsid w:val="573972CC"/>
    <w:multiLevelType w:val="hybridMultilevel"/>
    <w:tmpl w:val="8C64514C"/>
    <w:lvl w:ilvl="0" w:tplc="04090001">
      <w:start w:val="1"/>
      <w:numFmt w:val="bullet"/>
      <w:lvlText w:val=""/>
      <w:lvlJc w:val="left"/>
      <w:pPr>
        <w:ind w:left="11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8" w15:restartNumberingAfterBreak="0">
    <w:nsid w:val="58DA7A5D"/>
    <w:multiLevelType w:val="hybridMultilevel"/>
    <w:tmpl w:val="0868F8D2"/>
    <w:lvl w:ilvl="0" w:tplc="0409000F">
      <w:start w:val="1"/>
      <w:numFmt w:val="decimal"/>
      <w:lvlText w:val="%1."/>
      <w:lvlJc w:val="left"/>
      <w:pPr>
        <w:ind w:left="1084" w:hanging="400"/>
      </w:pPr>
    </w:lvl>
    <w:lvl w:ilvl="1" w:tplc="04090019" w:tentative="1">
      <w:start w:val="1"/>
      <w:numFmt w:val="upperLetter"/>
      <w:lvlText w:val="%2."/>
      <w:lvlJc w:val="left"/>
      <w:pPr>
        <w:ind w:left="1484" w:hanging="400"/>
      </w:pPr>
    </w:lvl>
    <w:lvl w:ilvl="2" w:tplc="0409001B" w:tentative="1">
      <w:start w:val="1"/>
      <w:numFmt w:val="lowerRoman"/>
      <w:lvlText w:val="%3."/>
      <w:lvlJc w:val="right"/>
      <w:pPr>
        <w:ind w:left="1884" w:hanging="400"/>
      </w:pPr>
    </w:lvl>
    <w:lvl w:ilvl="3" w:tplc="0409000F" w:tentative="1">
      <w:start w:val="1"/>
      <w:numFmt w:val="decimal"/>
      <w:lvlText w:val="%4."/>
      <w:lvlJc w:val="left"/>
      <w:pPr>
        <w:ind w:left="2284" w:hanging="400"/>
      </w:pPr>
    </w:lvl>
    <w:lvl w:ilvl="4" w:tplc="04090019" w:tentative="1">
      <w:start w:val="1"/>
      <w:numFmt w:val="upperLetter"/>
      <w:lvlText w:val="%5."/>
      <w:lvlJc w:val="left"/>
      <w:pPr>
        <w:ind w:left="2684" w:hanging="400"/>
      </w:pPr>
    </w:lvl>
    <w:lvl w:ilvl="5" w:tplc="0409001B" w:tentative="1">
      <w:start w:val="1"/>
      <w:numFmt w:val="lowerRoman"/>
      <w:lvlText w:val="%6."/>
      <w:lvlJc w:val="right"/>
      <w:pPr>
        <w:ind w:left="3084" w:hanging="400"/>
      </w:pPr>
    </w:lvl>
    <w:lvl w:ilvl="6" w:tplc="0409000F" w:tentative="1">
      <w:start w:val="1"/>
      <w:numFmt w:val="decimal"/>
      <w:lvlText w:val="%7."/>
      <w:lvlJc w:val="left"/>
      <w:pPr>
        <w:ind w:left="3484" w:hanging="400"/>
      </w:pPr>
    </w:lvl>
    <w:lvl w:ilvl="7" w:tplc="04090019" w:tentative="1">
      <w:start w:val="1"/>
      <w:numFmt w:val="upperLetter"/>
      <w:lvlText w:val="%8."/>
      <w:lvlJc w:val="left"/>
      <w:pPr>
        <w:ind w:left="3884" w:hanging="400"/>
      </w:pPr>
    </w:lvl>
    <w:lvl w:ilvl="8" w:tplc="0409001B" w:tentative="1">
      <w:start w:val="1"/>
      <w:numFmt w:val="lowerRoman"/>
      <w:lvlText w:val="%9."/>
      <w:lvlJc w:val="right"/>
      <w:pPr>
        <w:ind w:left="4284" w:hanging="400"/>
      </w:pPr>
    </w:lvl>
  </w:abstractNum>
  <w:abstractNum w:abstractNumId="1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1AC47BE"/>
    <w:multiLevelType w:val="hybridMultilevel"/>
    <w:tmpl w:val="1D44FF08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AF34F7"/>
    <w:multiLevelType w:val="hybridMultilevel"/>
    <w:tmpl w:val="534A9D0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8C63D69"/>
    <w:multiLevelType w:val="hybridMultilevel"/>
    <w:tmpl w:val="933017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24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733298"/>
    <w:multiLevelType w:val="hybridMultilevel"/>
    <w:tmpl w:val="4A14391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5BD2848"/>
    <w:multiLevelType w:val="hybridMultilevel"/>
    <w:tmpl w:val="1A28F04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6FE394E"/>
    <w:multiLevelType w:val="multilevel"/>
    <w:tmpl w:val="76FE394E"/>
    <w:lvl w:ilvl="0">
      <w:start w:val="1"/>
      <w:numFmt w:val="decimal"/>
      <w:lvlText w:val="%1."/>
      <w:lvlJc w:val="left"/>
      <w:pPr>
        <w:ind w:left="3054" w:hanging="360"/>
      </w:pPr>
    </w:lvl>
    <w:lvl w:ilvl="1">
      <w:start w:val="1"/>
      <w:numFmt w:val="lowerLetter"/>
      <w:lvlText w:val="%2."/>
      <w:lvlJc w:val="left"/>
      <w:pPr>
        <w:ind w:left="3774" w:hanging="360"/>
      </w:pPr>
    </w:lvl>
    <w:lvl w:ilvl="2">
      <w:start w:val="1"/>
      <w:numFmt w:val="lowerRoman"/>
      <w:lvlText w:val="%3."/>
      <w:lvlJc w:val="right"/>
      <w:pPr>
        <w:ind w:left="4494" w:hanging="180"/>
      </w:pPr>
    </w:lvl>
    <w:lvl w:ilvl="3">
      <w:start w:val="1"/>
      <w:numFmt w:val="decimal"/>
      <w:lvlText w:val="%4."/>
      <w:lvlJc w:val="left"/>
      <w:pPr>
        <w:ind w:left="5214" w:hanging="360"/>
      </w:pPr>
    </w:lvl>
    <w:lvl w:ilvl="4">
      <w:start w:val="1"/>
      <w:numFmt w:val="lowerLetter"/>
      <w:lvlText w:val="%5."/>
      <w:lvlJc w:val="left"/>
      <w:pPr>
        <w:ind w:left="5934" w:hanging="360"/>
      </w:pPr>
    </w:lvl>
    <w:lvl w:ilvl="5">
      <w:start w:val="1"/>
      <w:numFmt w:val="lowerRoman"/>
      <w:lvlText w:val="%6."/>
      <w:lvlJc w:val="right"/>
      <w:pPr>
        <w:ind w:left="6654" w:hanging="180"/>
      </w:pPr>
    </w:lvl>
    <w:lvl w:ilvl="6">
      <w:start w:val="1"/>
      <w:numFmt w:val="decimal"/>
      <w:lvlText w:val="%7."/>
      <w:lvlJc w:val="left"/>
      <w:pPr>
        <w:ind w:left="7374" w:hanging="360"/>
      </w:pPr>
    </w:lvl>
    <w:lvl w:ilvl="7">
      <w:start w:val="1"/>
      <w:numFmt w:val="lowerLetter"/>
      <w:lvlText w:val="%8."/>
      <w:lvlJc w:val="left"/>
      <w:pPr>
        <w:ind w:left="8094" w:hanging="360"/>
      </w:pPr>
    </w:lvl>
    <w:lvl w:ilvl="8">
      <w:start w:val="1"/>
      <w:numFmt w:val="lowerRoman"/>
      <w:lvlText w:val="%9."/>
      <w:lvlJc w:val="right"/>
      <w:pPr>
        <w:ind w:left="8814" w:hanging="180"/>
      </w:pPr>
    </w:lvl>
  </w:abstractNum>
  <w:abstractNum w:abstractNumId="29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7ACC39DA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1" w15:restartNumberingAfterBreak="0">
    <w:nsid w:val="7E141780"/>
    <w:multiLevelType w:val="hybridMultilevel"/>
    <w:tmpl w:val="9EB4DC4E"/>
    <w:lvl w:ilvl="0" w:tplc="31E47FA6">
      <w:start w:val="1"/>
      <w:numFmt w:val="decimal"/>
      <w:lvlText w:val="%1"/>
      <w:lvlJc w:val="left"/>
      <w:pPr>
        <w:ind w:left="1136" w:hanging="852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9"/>
  </w:num>
  <w:num w:numId="2">
    <w:abstractNumId w:val="14"/>
  </w:num>
  <w:num w:numId="3">
    <w:abstractNumId w:val="23"/>
  </w:num>
  <w:num w:numId="4">
    <w:abstractNumId w:val="29"/>
  </w:num>
  <w:num w:numId="5">
    <w:abstractNumId w:val="2"/>
  </w:num>
  <w:num w:numId="6">
    <w:abstractNumId w:val="5"/>
  </w:num>
  <w:num w:numId="7">
    <w:abstractNumId w:val="24"/>
  </w:num>
  <w:num w:numId="8">
    <w:abstractNumId w:val="1"/>
  </w:num>
  <w:num w:numId="9">
    <w:abstractNumId w:val="3"/>
  </w:num>
  <w:num w:numId="10">
    <w:abstractNumId w:val="25"/>
  </w:num>
  <w:num w:numId="11">
    <w:abstractNumId w:val="22"/>
  </w:num>
  <w:num w:numId="12">
    <w:abstractNumId w:val="28"/>
  </w:num>
  <w:num w:numId="13">
    <w:abstractNumId w:val="10"/>
  </w:num>
  <w:num w:numId="14">
    <w:abstractNumId w:val="7"/>
  </w:num>
  <w:num w:numId="15">
    <w:abstractNumId w:val="0"/>
  </w:num>
  <w:num w:numId="16">
    <w:abstractNumId w:val="13"/>
  </w:num>
  <w:num w:numId="17">
    <w:abstractNumId w:val="11"/>
  </w:num>
  <w:num w:numId="18">
    <w:abstractNumId w:val="20"/>
  </w:num>
  <w:num w:numId="19">
    <w:abstractNumId w:val="8"/>
  </w:num>
  <w:num w:numId="20">
    <w:abstractNumId w:val="9"/>
  </w:num>
  <w:num w:numId="21">
    <w:abstractNumId w:val="15"/>
  </w:num>
  <w:num w:numId="22">
    <w:abstractNumId w:val="4"/>
  </w:num>
  <w:num w:numId="23">
    <w:abstractNumId w:val="16"/>
  </w:num>
  <w:num w:numId="24">
    <w:abstractNumId w:val="6"/>
  </w:num>
  <w:num w:numId="25">
    <w:abstractNumId w:val="30"/>
  </w:num>
  <w:num w:numId="26">
    <w:abstractNumId w:val="27"/>
  </w:num>
  <w:num w:numId="27">
    <w:abstractNumId w:val="17"/>
  </w:num>
  <w:num w:numId="28">
    <w:abstractNumId w:val="18"/>
  </w:num>
  <w:num w:numId="29">
    <w:abstractNumId w:val="31"/>
  </w:num>
  <w:num w:numId="30">
    <w:abstractNumId w:val="12"/>
  </w:num>
  <w:num w:numId="31">
    <w:abstractNumId w:val="26"/>
  </w:num>
  <w:num w:numId="32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0983"/>
    <w:rsid w:val="00001608"/>
    <w:rsid w:val="00001A14"/>
    <w:rsid w:val="0000208D"/>
    <w:rsid w:val="00002479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2CD7"/>
    <w:rsid w:val="0001397C"/>
    <w:rsid w:val="00013E7A"/>
    <w:rsid w:val="00013F40"/>
    <w:rsid w:val="00014183"/>
    <w:rsid w:val="000162B2"/>
    <w:rsid w:val="00016A5D"/>
    <w:rsid w:val="00016A74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65F"/>
    <w:rsid w:val="00033C4A"/>
    <w:rsid w:val="00034C7F"/>
    <w:rsid w:val="00036408"/>
    <w:rsid w:val="00037218"/>
    <w:rsid w:val="000401C5"/>
    <w:rsid w:val="00040530"/>
    <w:rsid w:val="000410D5"/>
    <w:rsid w:val="000411D8"/>
    <w:rsid w:val="000412FF"/>
    <w:rsid w:val="00041B59"/>
    <w:rsid w:val="0004236A"/>
    <w:rsid w:val="00043C1E"/>
    <w:rsid w:val="00044A28"/>
    <w:rsid w:val="0004538F"/>
    <w:rsid w:val="00045BF6"/>
    <w:rsid w:val="00045D88"/>
    <w:rsid w:val="00045FFD"/>
    <w:rsid w:val="000464F6"/>
    <w:rsid w:val="000476BD"/>
    <w:rsid w:val="00047A16"/>
    <w:rsid w:val="00051638"/>
    <w:rsid w:val="00051B6A"/>
    <w:rsid w:val="00051B92"/>
    <w:rsid w:val="00051D3F"/>
    <w:rsid w:val="0005204F"/>
    <w:rsid w:val="00052BF7"/>
    <w:rsid w:val="00054092"/>
    <w:rsid w:val="0005415A"/>
    <w:rsid w:val="00054BB2"/>
    <w:rsid w:val="00056655"/>
    <w:rsid w:val="00057289"/>
    <w:rsid w:val="000578E9"/>
    <w:rsid w:val="00057949"/>
    <w:rsid w:val="00060293"/>
    <w:rsid w:val="00060A94"/>
    <w:rsid w:val="00060B91"/>
    <w:rsid w:val="00060D52"/>
    <w:rsid w:val="00062796"/>
    <w:rsid w:val="000630CE"/>
    <w:rsid w:val="000630F2"/>
    <w:rsid w:val="000638C9"/>
    <w:rsid w:val="00063FE5"/>
    <w:rsid w:val="0006430A"/>
    <w:rsid w:val="00064AE5"/>
    <w:rsid w:val="00065CD4"/>
    <w:rsid w:val="00065DA3"/>
    <w:rsid w:val="000660D1"/>
    <w:rsid w:val="000669F9"/>
    <w:rsid w:val="00067AF5"/>
    <w:rsid w:val="00067D5D"/>
    <w:rsid w:val="00071843"/>
    <w:rsid w:val="00071C22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A93"/>
    <w:rsid w:val="00081E57"/>
    <w:rsid w:val="000821A3"/>
    <w:rsid w:val="0008271B"/>
    <w:rsid w:val="000831B5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108"/>
    <w:rsid w:val="0009668A"/>
    <w:rsid w:val="0009690C"/>
    <w:rsid w:val="00096F63"/>
    <w:rsid w:val="000970EA"/>
    <w:rsid w:val="000A1B9F"/>
    <w:rsid w:val="000A22BF"/>
    <w:rsid w:val="000A2623"/>
    <w:rsid w:val="000A2758"/>
    <w:rsid w:val="000A2836"/>
    <w:rsid w:val="000A2BF1"/>
    <w:rsid w:val="000A36BE"/>
    <w:rsid w:val="000A49B1"/>
    <w:rsid w:val="000A5084"/>
    <w:rsid w:val="000A5139"/>
    <w:rsid w:val="000A662E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9FD"/>
    <w:rsid w:val="000B426A"/>
    <w:rsid w:val="000B431E"/>
    <w:rsid w:val="000B44CB"/>
    <w:rsid w:val="000B5168"/>
    <w:rsid w:val="000B51AA"/>
    <w:rsid w:val="000B541B"/>
    <w:rsid w:val="000B54AD"/>
    <w:rsid w:val="000B5519"/>
    <w:rsid w:val="000B5A50"/>
    <w:rsid w:val="000B7736"/>
    <w:rsid w:val="000B7972"/>
    <w:rsid w:val="000B7A1C"/>
    <w:rsid w:val="000C0E8C"/>
    <w:rsid w:val="000C1100"/>
    <w:rsid w:val="000C14D1"/>
    <w:rsid w:val="000C1F3E"/>
    <w:rsid w:val="000C25DB"/>
    <w:rsid w:val="000C2977"/>
    <w:rsid w:val="000C2E5E"/>
    <w:rsid w:val="000C4E79"/>
    <w:rsid w:val="000C57B2"/>
    <w:rsid w:val="000C5B97"/>
    <w:rsid w:val="000C60A3"/>
    <w:rsid w:val="000C618E"/>
    <w:rsid w:val="000C61AE"/>
    <w:rsid w:val="000C651A"/>
    <w:rsid w:val="000C670F"/>
    <w:rsid w:val="000C6778"/>
    <w:rsid w:val="000C6D27"/>
    <w:rsid w:val="000D0343"/>
    <w:rsid w:val="000D0BF1"/>
    <w:rsid w:val="000D21A1"/>
    <w:rsid w:val="000D3327"/>
    <w:rsid w:val="000D3CD5"/>
    <w:rsid w:val="000D4573"/>
    <w:rsid w:val="000D517F"/>
    <w:rsid w:val="000D54C9"/>
    <w:rsid w:val="000D574E"/>
    <w:rsid w:val="000D596C"/>
    <w:rsid w:val="000D5AFD"/>
    <w:rsid w:val="000D5EB0"/>
    <w:rsid w:val="000D602A"/>
    <w:rsid w:val="000D6D26"/>
    <w:rsid w:val="000E01E8"/>
    <w:rsid w:val="000E129B"/>
    <w:rsid w:val="000E19AD"/>
    <w:rsid w:val="000E2235"/>
    <w:rsid w:val="000E3A66"/>
    <w:rsid w:val="000E3AEB"/>
    <w:rsid w:val="000E4BFC"/>
    <w:rsid w:val="000E4CAC"/>
    <w:rsid w:val="000E4D8C"/>
    <w:rsid w:val="000E664A"/>
    <w:rsid w:val="000E6BBF"/>
    <w:rsid w:val="000F0FDC"/>
    <w:rsid w:val="000F1AF3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07B"/>
    <w:rsid w:val="001046B6"/>
    <w:rsid w:val="00105D15"/>
    <w:rsid w:val="00106A12"/>
    <w:rsid w:val="001107B1"/>
    <w:rsid w:val="00110847"/>
    <w:rsid w:val="00110E54"/>
    <w:rsid w:val="00111420"/>
    <w:rsid w:val="0011344C"/>
    <w:rsid w:val="00113551"/>
    <w:rsid w:val="001136FB"/>
    <w:rsid w:val="00113841"/>
    <w:rsid w:val="001141D6"/>
    <w:rsid w:val="00114931"/>
    <w:rsid w:val="00115B56"/>
    <w:rsid w:val="0011625A"/>
    <w:rsid w:val="00116462"/>
    <w:rsid w:val="00116D50"/>
    <w:rsid w:val="00116DFF"/>
    <w:rsid w:val="00117221"/>
    <w:rsid w:val="00117E42"/>
    <w:rsid w:val="0012088B"/>
    <w:rsid w:val="00121DDF"/>
    <w:rsid w:val="0012339C"/>
    <w:rsid w:val="00123651"/>
    <w:rsid w:val="00124CB9"/>
    <w:rsid w:val="00125132"/>
    <w:rsid w:val="0012675F"/>
    <w:rsid w:val="00127BF3"/>
    <w:rsid w:val="00127CF6"/>
    <w:rsid w:val="0013033D"/>
    <w:rsid w:val="0013053A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3A5"/>
    <w:rsid w:val="001424FF"/>
    <w:rsid w:val="00142D42"/>
    <w:rsid w:val="00143166"/>
    <w:rsid w:val="00145768"/>
    <w:rsid w:val="00145AEB"/>
    <w:rsid w:val="0014633D"/>
    <w:rsid w:val="00146C39"/>
    <w:rsid w:val="001500A7"/>
    <w:rsid w:val="001523C3"/>
    <w:rsid w:val="0015302A"/>
    <w:rsid w:val="00154462"/>
    <w:rsid w:val="00155035"/>
    <w:rsid w:val="00155051"/>
    <w:rsid w:val="00155330"/>
    <w:rsid w:val="00156848"/>
    <w:rsid w:val="00156BDE"/>
    <w:rsid w:val="00157FB6"/>
    <w:rsid w:val="0016000F"/>
    <w:rsid w:val="001609BE"/>
    <w:rsid w:val="00161B10"/>
    <w:rsid w:val="00161BDA"/>
    <w:rsid w:val="00161D40"/>
    <w:rsid w:val="001626D8"/>
    <w:rsid w:val="0016276E"/>
    <w:rsid w:val="00162E96"/>
    <w:rsid w:val="001630E1"/>
    <w:rsid w:val="00164847"/>
    <w:rsid w:val="0016547E"/>
    <w:rsid w:val="00166048"/>
    <w:rsid w:val="00170427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1DCA"/>
    <w:rsid w:val="00182B03"/>
    <w:rsid w:val="00183E91"/>
    <w:rsid w:val="00185AA5"/>
    <w:rsid w:val="00185C0A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64F3"/>
    <w:rsid w:val="00196AEC"/>
    <w:rsid w:val="0019714D"/>
    <w:rsid w:val="0019735B"/>
    <w:rsid w:val="00197FE8"/>
    <w:rsid w:val="001A0136"/>
    <w:rsid w:val="001A05DE"/>
    <w:rsid w:val="001A076D"/>
    <w:rsid w:val="001A1173"/>
    <w:rsid w:val="001A34EC"/>
    <w:rsid w:val="001A3837"/>
    <w:rsid w:val="001A4013"/>
    <w:rsid w:val="001A41C4"/>
    <w:rsid w:val="001A4E61"/>
    <w:rsid w:val="001A5751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3969"/>
    <w:rsid w:val="001B4C03"/>
    <w:rsid w:val="001B5004"/>
    <w:rsid w:val="001B5585"/>
    <w:rsid w:val="001B55DB"/>
    <w:rsid w:val="001B59DA"/>
    <w:rsid w:val="001B6C90"/>
    <w:rsid w:val="001C0D2C"/>
    <w:rsid w:val="001C0D75"/>
    <w:rsid w:val="001C0DD9"/>
    <w:rsid w:val="001C1900"/>
    <w:rsid w:val="001C4E77"/>
    <w:rsid w:val="001C5B1B"/>
    <w:rsid w:val="001C7AE4"/>
    <w:rsid w:val="001C7DF0"/>
    <w:rsid w:val="001C7F31"/>
    <w:rsid w:val="001D0027"/>
    <w:rsid w:val="001D00F6"/>
    <w:rsid w:val="001D0621"/>
    <w:rsid w:val="001D105B"/>
    <w:rsid w:val="001D1AFD"/>
    <w:rsid w:val="001D1E41"/>
    <w:rsid w:val="001D2660"/>
    <w:rsid w:val="001D2DC4"/>
    <w:rsid w:val="001D321E"/>
    <w:rsid w:val="001D340E"/>
    <w:rsid w:val="001D3C5B"/>
    <w:rsid w:val="001D592B"/>
    <w:rsid w:val="001D6538"/>
    <w:rsid w:val="001D6B36"/>
    <w:rsid w:val="001D7CDB"/>
    <w:rsid w:val="001E0E22"/>
    <w:rsid w:val="001E1A01"/>
    <w:rsid w:val="001E1D6E"/>
    <w:rsid w:val="001E2292"/>
    <w:rsid w:val="001E29FB"/>
    <w:rsid w:val="001E426A"/>
    <w:rsid w:val="001E4C0D"/>
    <w:rsid w:val="001E58AD"/>
    <w:rsid w:val="001E7942"/>
    <w:rsid w:val="001E7D4F"/>
    <w:rsid w:val="001F04BB"/>
    <w:rsid w:val="001F244F"/>
    <w:rsid w:val="001F27FD"/>
    <w:rsid w:val="001F324B"/>
    <w:rsid w:val="001F3DA5"/>
    <w:rsid w:val="001F4A8D"/>
    <w:rsid w:val="001F62B3"/>
    <w:rsid w:val="001F7422"/>
    <w:rsid w:val="002013E8"/>
    <w:rsid w:val="00201D19"/>
    <w:rsid w:val="00202388"/>
    <w:rsid w:val="00203007"/>
    <w:rsid w:val="00203D57"/>
    <w:rsid w:val="0020435A"/>
    <w:rsid w:val="0020458C"/>
    <w:rsid w:val="00206011"/>
    <w:rsid w:val="00206AED"/>
    <w:rsid w:val="00206C81"/>
    <w:rsid w:val="002077E0"/>
    <w:rsid w:val="002134ED"/>
    <w:rsid w:val="00213F94"/>
    <w:rsid w:val="0021411C"/>
    <w:rsid w:val="002143BA"/>
    <w:rsid w:val="00215190"/>
    <w:rsid w:val="00215D97"/>
    <w:rsid w:val="002201E3"/>
    <w:rsid w:val="00220CFF"/>
    <w:rsid w:val="002219FB"/>
    <w:rsid w:val="00221CE4"/>
    <w:rsid w:val="002220EA"/>
    <w:rsid w:val="0022265C"/>
    <w:rsid w:val="00223FA0"/>
    <w:rsid w:val="00224156"/>
    <w:rsid w:val="0022416A"/>
    <w:rsid w:val="00224CA2"/>
    <w:rsid w:val="0022705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185"/>
    <w:rsid w:val="00240EF2"/>
    <w:rsid w:val="00241F15"/>
    <w:rsid w:val="00242692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2B17"/>
    <w:rsid w:val="00253113"/>
    <w:rsid w:val="00253328"/>
    <w:rsid w:val="002536D3"/>
    <w:rsid w:val="0025402B"/>
    <w:rsid w:val="00254E54"/>
    <w:rsid w:val="002559D7"/>
    <w:rsid w:val="002575DA"/>
    <w:rsid w:val="00257CEE"/>
    <w:rsid w:val="00257F64"/>
    <w:rsid w:val="00260DD2"/>
    <w:rsid w:val="00261EF2"/>
    <w:rsid w:val="0026214C"/>
    <w:rsid w:val="00262C7F"/>
    <w:rsid w:val="002635A5"/>
    <w:rsid w:val="00263CE0"/>
    <w:rsid w:val="0026475E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E84"/>
    <w:rsid w:val="00287350"/>
    <w:rsid w:val="002875CD"/>
    <w:rsid w:val="00287C15"/>
    <w:rsid w:val="00287CD1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3D68"/>
    <w:rsid w:val="002A5CA9"/>
    <w:rsid w:val="002A6ABB"/>
    <w:rsid w:val="002A7039"/>
    <w:rsid w:val="002A76F3"/>
    <w:rsid w:val="002A77C2"/>
    <w:rsid w:val="002A7B64"/>
    <w:rsid w:val="002B0302"/>
    <w:rsid w:val="002B0541"/>
    <w:rsid w:val="002B0B41"/>
    <w:rsid w:val="002B1DDE"/>
    <w:rsid w:val="002B1F86"/>
    <w:rsid w:val="002B4B0C"/>
    <w:rsid w:val="002B5E00"/>
    <w:rsid w:val="002B6530"/>
    <w:rsid w:val="002B6D4A"/>
    <w:rsid w:val="002B72EC"/>
    <w:rsid w:val="002C0AA9"/>
    <w:rsid w:val="002C0CB4"/>
    <w:rsid w:val="002C0EE8"/>
    <w:rsid w:val="002C1849"/>
    <w:rsid w:val="002C2038"/>
    <w:rsid w:val="002C2ED4"/>
    <w:rsid w:val="002C33B5"/>
    <w:rsid w:val="002C51F0"/>
    <w:rsid w:val="002C6129"/>
    <w:rsid w:val="002C68E8"/>
    <w:rsid w:val="002C7AD6"/>
    <w:rsid w:val="002C7EA1"/>
    <w:rsid w:val="002D04D0"/>
    <w:rsid w:val="002D0EF1"/>
    <w:rsid w:val="002D103A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739"/>
    <w:rsid w:val="002E797D"/>
    <w:rsid w:val="002E7F34"/>
    <w:rsid w:val="002F1083"/>
    <w:rsid w:val="002F13C9"/>
    <w:rsid w:val="002F1B1C"/>
    <w:rsid w:val="002F1FAF"/>
    <w:rsid w:val="002F20F0"/>
    <w:rsid w:val="002F2870"/>
    <w:rsid w:val="002F342B"/>
    <w:rsid w:val="002F3D12"/>
    <w:rsid w:val="002F641C"/>
    <w:rsid w:val="002F74D0"/>
    <w:rsid w:val="003005D5"/>
    <w:rsid w:val="00300787"/>
    <w:rsid w:val="00300EB2"/>
    <w:rsid w:val="003010ED"/>
    <w:rsid w:val="0030194C"/>
    <w:rsid w:val="00301D62"/>
    <w:rsid w:val="003020A9"/>
    <w:rsid w:val="003031B7"/>
    <w:rsid w:val="00303F6B"/>
    <w:rsid w:val="0030521D"/>
    <w:rsid w:val="003061F5"/>
    <w:rsid w:val="00306CC8"/>
    <w:rsid w:val="0030775E"/>
    <w:rsid w:val="0030778B"/>
    <w:rsid w:val="00310355"/>
    <w:rsid w:val="0031050B"/>
    <w:rsid w:val="00310647"/>
    <w:rsid w:val="0031181D"/>
    <w:rsid w:val="00312988"/>
    <w:rsid w:val="00312FCC"/>
    <w:rsid w:val="00314542"/>
    <w:rsid w:val="00314785"/>
    <w:rsid w:val="00314E20"/>
    <w:rsid w:val="003156E7"/>
    <w:rsid w:val="0031582A"/>
    <w:rsid w:val="0031776D"/>
    <w:rsid w:val="00317C33"/>
    <w:rsid w:val="00320116"/>
    <w:rsid w:val="00320D54"/>
    <w:rsid w:val="00321397"/>
    <w:rsid w:val="00321E5E"/>
    <w:rsid w:val="0032281B"/>
    <w:rsid w:val="0032315B"/>
    <w:rsid w:val="00323330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3E56"/>
    <w:rsid w:val="00334E60"/>
    <w:rsid w:val="00334EAB"/>
    <w:rsid w:val="003354AB"/>
    <w:rsid w:val="00335B81"/>
    <w:rsid w:val="003364D3"/>
    <w:rsid w:val="003365B0"/>
    <w:rsid w:val="0033703A"/>
    <w:rsid w:val="003379F3"/>
    <w:rsid w:val="00337A77"/>
    <w:rsid w:val="00340222"/>
    <w:rsid w:val="003418DB"/>
    <w:rsid w:val="00342405"/>
    <w:rsid w:val="0034264A"/>
    <w:rsid w:val="003435F2"/>
    <w:rsid w:val="00343849"/>
    <w:rsid w:val="00343C8F"/>
    <w:rsid w:val="0034633A"/>
    <w:rsid w:val="0035011E"/>
    <w:rsid w:val="00350C6C"/>
    <w:rsid w:val="0035137D"/>
    <w:rsid w:val="00352645"/>
    <w:rsid w:val="00352C70"/>
    <w:rsid w:val="003548E7"/>
    <w:rsid w:val="003548F8"/>
    <w:rsid w:val="003549B5"/>
    <w:rsid w:val="00354DB9"/>
    <w:rsid w:val="00355DA5"/>
    <w:rsid w:val="00356AB9"/>
    <w:rsid w:val="00357274"/>
    <w:rsid w:val="003608B6"/>
    <w:rsid w:val="00361B65"/>
    <w:rsid w:val="00361E2C"/>
    <w:rsid w:val="00363E47"/>
    <w:rsid w:val="00365372"/>
    <w:rsid w:val="00365E4E"/>
    <w:rsid w:val="00370A19"/>
    <w:rsid w:val="00371A46"/>
    <w:rsid w:val="00371B48"/>
    <w:rsid w:val="00371D1A"/>
    <w:rsid w:val="003723D7"/>
    <w:rsid w:val="003733A5"/>
    <w:rsid w:val="00373965"/>
    <w:rsid w:val="00374EA4"/>
    <w:rsid w:val="003765F8"/>
    <w:rsid w:val="003775EE"/>
    <w:rsid w:val="00377868"/>
    <w:rsid w:val="00377986"/>
    <w:rsid w:val="003805DE"/>
    <w:rsid w:val="00381EEC"/>
    <w:rsid w:val="003825EE"/>
    <w:rsid w:val="00382A6A"/>
    <w:rsid w:val="003831D0"/>
    <w:rsid w:val="00383586"/>
    <w:rsid w:val="00383D46"/>
    <w:rsid w:val="00383F98"/>
    <w:rsid w:val="0038410B"/>
    <w:rsid w:val="003841AB"/>
    <w:rsid w:val="00384757"/>
    <w:rsid w:val="00384999"/>
    <w:rsid w:val="00386DBC"/>
    <w:rsid w:val="00387E7D"/>
    <w:rsid w:val="00390547"/>
    <w:rsid w:val="00391919"/>
    <w:rsid w:val="00391AF7"/>
    <w:rsid w:val="00392784"/>
    <w:rsid w:val="00392D8F"/>
    <w:rsid w:val="003934AB"/>
    <w:rsid w:val="00393F35"/>
    <w:rsid w:val="00395087"/>
    <w:rsid w:val="00395312"/>
    <w:rsid w:val="0039657E"/>
    <w:rsid w:val="003969F9"/>
    <w:rsid w:val="00396D94"/>
    <w:rsid w:val="00396DE3"/>
    <w:rsid w:val="003A055E"/>
    <w:rsid w:val="003A11D0"/>
    <w:rsid w:val="003A1655"/>
    <w:rsid w:val="003A17B9"/>
    <w:rsid w:val="003A1EDE"/>
    <w:rsid w:val="003A208F"/>
    <w:rsid w:val="003A28A3"/>
    <w:rsid w:val="003A2B29"/>
    <w:rsid w:val="003A3658"/>
    <w:rsid w:val="003A4EB9"/>
    <w:rsid w:val="003A5BE5"/>
    <w:rsid w:val="003A679D"/>
    <w:rsid w:val="003A6DED"/>
    <w:rsid w:val="003A7093"/>
    <w:rsid w:val="003A75D1"/>
    <w:rsid w:val="003B13C6"/>
    <w:rsid w:val="003B1B36"/>
    <w:rsid w:val="003B1BFA"/>
    <w:rsid w:val="003B2B71"/>
    <w:rsid w:val="003B382D"/>
    <w:rsid w:val="003B3A4D"/>
    <w:rsid w:val="003B3FCE"/>
    <w:rsid w:val="003B4328"/>
    <w:rsid w:val="003B4986"/>
    <w:rsid w:val="003B5DAC"/>
    <w:rsid w:val="003B6BA2"/>
    <w:rsid w:val="003B7786"/>
    <w:rsid w:val="003C088E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4F7"/>
    <w:rsid w:val="003D53D1"/>
    <w:rsid w:val="003E0F11"/>
    <w:rsid w:val="003E0FFC"/>
    <w:rsid w:val="003E28DB"/>
    <w:rsid w:val="003E2AC4"/>
    <w:rsid w:val="003E343D"/>
    <w:rsid w:val="003E4379"/>
    <w:rsid w:val="003E45B0"/>
    <w:rsid w:val="003E5478"/>
    <w:rsid w:val="003E588D"/>
    <w:rsid w:val="003E694B"/>
    <w:rsid w:val="003E6F11"/>
    <w:rsid w:val="003E7378"/>
    <w:rsid w:val="003E763F"/>
    <w:rsid w:val="003F05CF"/>
    <w:rsid w:val="003F1428"/>
    <w:rsid w:val="003F205A"/>
    <w:rsid w:val="003F3A9C"/>
    <w:rsid w:val="003F3B1F"/>
    <w:rsid w:val="003F3CCA"/>
    <w:rsid w:val="003F3EF2"/>
    <w:rsid w:val="003F4C71"/>
    <w:rsid w:val="003F5565"/>
    <w:rsid w:val="003F61F0"/>
    <w:rsid w:val="003F6563"/>
    <w:rsid w:val="003F6B2F"/>
    <w:rsid w:val="003F6BAB"/>
    <w:rsid w:val="003F79BA"/>
    <w:rsid w:val="004007BE"/>
    <w:rsid w:val="00401CBB"/>
    <w:rsid w:val="004026CF"/>
    <w:rsid w:val="00402877"/>
    <w:rsid w:val="00402A86"/>
    <w:rsid w:val="00402CE2"/>
    <w:rsid w:val="00403471"/>
    <w:rsid w:val="00403E03"/>
    <w:rsid w:val="00404342"/>
    <w:rsid w:val="00404B0B"/>
    <w:rsid w:val="00404DC6"/>
    <w:rsid w:val="004056F0"/>
    <w:rsid w:val="004068EA"/>
    <w:rsid w:val="00406F04"/>
    <w:rsid w:val="004071B3"/>
    <w:rsid w:val="004074F8"/>
    <w:rsid w:val="00407507"/>
    <w:rsid w:val="00407B10"/>
    <w:rsid w:val="00410226"/>
    <w:rsid w:val="0041108B"/>
    <w:rsid w:val="004113D3"/>
    <w:rsid w:val="0041156A"/>
    <w:rsid w:val="004118B7"/>
    <w:rsid w:val="00411B3F"/>
    <w:rsid w:val="00412F3D"/>
    <w:rsid w:val="00413806"/>
    <w:rsid w:val="00414A2B"/>
    <w:rsid w:val="00414E4E"/>
    <w:rsid w:val="0041574B"/>
    <w:rsid w:val="00416CEB"/>
    <w:rsid w:val="0041763E"/>
    <w:rsid w:val="0042035D"/>
    <w:rsid w:val="00421B35"/>
    <w:rsid w:val="00421BD2"/>
    <w:rsid w:val="00422068"/>
    <w:rsid w:val="0042342A"/>
    <w:rsid w:val="00423998"/>
    <w:rsid w:val="00424049"/>
    <w:rsid w:val="00424C0C"/>
    <w:rsid w:val="004252D0"/>
    <w:rsid w:val="00425EBD"/>
    <w:rsid w:val="004273D7"/>
    <w:rsid w:val="00427A65"/>
    <w:rsid w:val="00430079"/>
    <w:rsid w:val="004308E4"/>
    <w:rsid w:val="00431E0D"/>
    <w:rsid w:val="00431E84"/>
    <w:rsid w:val="00432020"/>
    <w:rsid w:val="004325B6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EE6"/>
    <w:rsid w:val="00440FE4"/>
    <w:rsid w:val="00441AAB"/>
    <w:rsid w:val="00441B38"/>
    <w:rsid w:val="00442F91"/>
    <w:rsid w:val="0044377D"/>
    <w:rsid w:val="00443A0F"/>
    <w:rsid w:val="004449B2"/>
    <w:rsid w:val="00444BC1"/>
    <w:rsid w:val="0044577F"/>
    <w:rsid w:val="00446531"/>
    <w:rsid w:val="00446762"/>
    <w:rsid w:val="00446E66"/>
    <w:rsid w:val="00446F76"/>
    <w:rsid w:val="0044731D"/>
    <w:rsid w:val="00447F80"/>
    <w:rsid w:val="00450D1D"/>
    <w:rsid w:val="00451453"/>
    <w:rsid w:val="0045180A"/>
    <w:rsid w:val="0045250B"/>
    <w:rsid w:val="004527CC"/>
    <w:rsid w:val="00453767"/>
    <w:rsid w:val="00454629"/>
    <w:rsid w:val="00454A9B"/>
    <w:rsid w:val="00454F27"/>
    <w:rsid w:val="00455730"/>
    <w:rsid w:val="00455B54"/>
    <w:rsid w:val="00456982"/>
    <w:rsid w:val="0045745C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6C6B"/>
    <w:rsid w:val="00467A34"/>
    <w:rsid w:val="004707A1"/>
    <w:rsid w:val="00470E6E"/>
    <w:rsid w:val="00471215"/>
    <w:rsid w:val="00472967"/>
    <w:rsid w:val="00472C7A"/>
    <w:rsid w:val="00472C99"/>
    <w:rsid w:val="00473802"/>
    <w:rsid w:val="00473DB0"/>
    <w:rsid w:val="00474763"/>
    <w:rsid w:val="00474A3C"/>
    <w:rsid w:val="0047547C"/>
    <w:rsid w:val="00475F48"/>
    <w:rsid w:val="00475F75"/>
    <w:rsid w:val="004770B1"/>
    <w:rsid w:val="00477142"/>
    <w:rsid w:val="004774C3"/>
    <w:rsid w:val="0048005E"/>
    <w:rsid w:val="00482609"/>
    <w:rsid w:val="00484BA4"/>
    <w:rsid w:val="004871B0"/>
    <w:rsid w:val="0048748B"/>
    <w:rsid w:val="00487603"/>
    <w:rsid w:val="004903EC"/>
    <w:rsid w:val="00490B90"/>
    <w:rsid w:val="00490FFA"/>
    <w:rsid w:val="00491DA6"/>
    <w:rsid w:val="00492941"/>
    <w:rsid w:val="0049297A"/>
    <w:rsid w:val="00493A55"/>
    <w:rsid w:val="00493A86"/>
    <w:rsid w:val="00493D0C"/>
    <w:rsid w:val="00493D24"/>
    <w:rsid w:val="00493E09"/>
    <w:rsid w:val="00494320"/>
    <w:rsid w:val="004951C6"/>
    <w:rsid w:val="00495E0D"/>
    <w:rsid w:val="004967FE"/>
    <w:rsid w:val="00496CCF"/>
    <w:rsid w:val="00497117"/>
    <w:rsid w:val="00497515"/>
    <w:rsid w:val="00497CC5"/>
    <w:rsid w:val="00497DA9"/>
    <w:rsid w:val="004A29BE"/>
    <w:rsid w:val="004A4448"/>
    <w:rsid w:val="004A5958"/>
    <w:rsid w:val="004A5F20"/>
    <w:rsid w:val="004A6491"/>
    <w:rsid w:val="004A737E"/>
    <w:rsid w:val="004B0589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262"/>
    <w:rsid w:val="004C0C9A"/>
    <w:rsid w:val="004C0D21"/>
    <w:rsid w:val="004C0D84"/>
    <w:rsid w:val="004C0DEC"/>
    <w:rsid w:val="004C1468"/>
    <w:rsid w:val="004C2291"/>
    <w:rsid w:val="004C3287"/>
    <w:rsid w:val="004C55ED"/>
    <w:rsid w:val="004C5DBA"/>
    <w:rsid w:val="004C5EF6"/>
    <w:rsid w:val="004C600E"/>
    <w:rsid w:val="004C6419"/>
    <w:rsid w:val="004C6806"/>
    <w:rsid w:val="004C6B7D"/>
    <w:rsid w:val="004C78DD"/>
    <w:rsid w:val="004D0710"/>
    <w:rsid w:val="004D0A5C"/>
    <w:rsid w:val="004D0E02"/>
    <w:rsid w:val="004D251C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6DBA"/>
    <w:rsid w:val="004E6E56"/>
    <w:rsid w:val="004E704B"/>
    <w:rsid w:val="004F1E51"/>
    <w:rsid w:val="004F2F5C"/>
    <w:rsid w:val="004F2FB6"/>
    <w:rsid w:val="004F3D40"/>
    <w:rsid w:val="004F46C1"/>
    <w:rsid w:val="004F553F"/>
    <w:rsid w:val="004F5DC6"/>
    <w:rsid w:val="004F71EF"/>
    <w:rsid w:val="004F7CD9"/>
    <w:rsid w:val="0050002A"/>
    <w:rsid w:val="005030D3"/>
    <w:rsid w:val="00504C5C"/>
    <w:rsid w:val="00504D01"/>
    <w:rsid w:val="00505CD9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C53"/>
    <w:rsid w:val="00511D28"/>
    <w:rsid w:val="005128CE"/>
    <w:rsid w:val="005128F5"/>
    <w:rsid w:val="00513033"/>
    <w:rsid w:val="00513578"/>
    <w:rsid w:val="0051393E"/>
    <w:rsid w:val="00513A28"/>
    <w:rsid w:val="00514369"/>
    <w:rsid w:val="005150E0"/>
    <w:rsid w:val="00515446"/>
    <w:rsid w:val="00515EEC"/>
    <w:rsid w:val="00516502"/>
    <w:rsid w:val="0052170F"/>
    <w:rsid w:val="00521A96"/>
    <w:rsid w:val="005229F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1B04"/>
    <w:rsid w:val="0053228F"/>
    <w:rsid w:val="00532BCF"/>
    <w:rsid w:val="00532C82"/>
    <w:rsid w:val="00533E46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554C"/>
    <w:rsid w:val="00547C78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E5F"/>
    <w:rsid w:val="00555EF4"/>
    <w:rsid w:val="00556654"/>
    <w:rsid w:val="00557525"/>
    <w:rsid w:val="00557D0F"/>
    <w:rsid w:val="00560597"/>
    <w:rsid w:val="005605F4"/>
    <w:rsid w:val="00561233"/>
    <w:rsid w:val="00562062"/>
    <w:rsid w:val="005624B4"/>
    <w:rsid w:val="00562E86"/>
    <w:rsid w:val="005637AB"/>
    <w:rsid w:val="00563C1F"/>
    <w:rsid w:val="00564ED3"/>
    <w:rsid w:val="00565C5C"/>
    <w:rsid w:val="005665D3"/>
    <w:rsid w:val="00566C2D"/>
    <w:rsid w:val="00566CDE"/>
    <w:rsid w:val="00566DAF"/>
    <w:rsid w:val="00567E0E"/>
    <w:rsid w:val="00570135"/>
    <w:rsid w:val="005701A9"/>
    <w:rsid w:val="00570223"/>
    <w:rsid w:val="005707CE"/>
    <w:rsid w:val="00570C72"/>
    <w:rsid w:val="00571B9D"/>
    <w:rsid w:val="00572813"/>
    <w:rsid w:val="00572A4D"/>
    <w:rsid w:val="00572B7F"/>
    <w:rsid w:val="00574181"/>
    <w:rsid w:val="00574B6B"/>
    <w:rsid w:val="00574EF7"/>
    <w:rsid w:val="00575563"/>
    <w:rsid w:val="00575596"/>
    <w:rsid w:val="005763D4"/>
    <w:rsid w:val="0058102C"/>
    <w:rsid w:val="00581D9D"/>
    <w:rsid w:val="005827CC"/>
    <w:rsid w:val="00582BFF"/>
    <w:rsid w:val="0058348F"/>
    <w:rsid w:val="00583D0B"/>
    <w:rsid w:val="00583F0C"/>
    <w:rsid w:val="00585441"/>
    <w:rsid w:val="00585548"/>
    <w:rsid w:val="005855DC"/>
    <w:rsid w:val="00586092"/>
    <w:rsid w:val="005868C0"/>
    <w:rsid w:val="00587CA5"/>
    <w:rsid w:val="0059003D"/>
    <w:rsid w:val="005915D7"/>
    <w:rsid w:val="00591E16"/>
    <w:rsid w:val="00592096"/>
    <w:rsid w:val="0059231F"/>
    <w:rsid w:val="0059278A"/>
    <w:rsid w:val="00592F9A"/>
    <w:rsid w:val="00593CFD"/>
    <w:rsid w:val="00594005"/>
    <w:rsid w:val="005940B0"/>
    <w:rsid w:val="00594FD9"/>
    <w:rsid w:val="005950ED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D78"/>
    <w:rsid w:val="005B1E63"/>
    <w:rsid w:val="005B261C"/>
    <w:rsid w:val="005B35BC"/>
    <w:rsid w:val="005B416B"/>
    <w:rsid w:val="005B42A7"/>
    <w:rsid w:val="005B4304"/>
    <w:rsid w:val="005B5614"/>
    <w:rsid w:val="005B5B86"/>
    <w:rsid w:val="005B5F44"/>
    <w:rsid w:val="005B5FA4"/>
    <w:rsid w:val="005B6ACE"/>
    <w:rsid w:val="005C03E5"/>
    <w:rsid w:val="005C074F"/>
    <w:rsid w:val="005C1495"/>
    <w:rsid w:val="005C182A"/>
    <w:rsid w:val="005C1CE3"/>
    <w:rsid w:val="005C2C5F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C7E5E"/>
    <w:rsid w:val="005D0053"/>
    <w:rsid w:val="005D0428"/>
    <w:rsid w:val="005D046A"/>
    <w:rsid w:val="005D04A0"/>
    <w:rsid w:val="005D08DA"/>
    <w:rsid w:val="005D0EDD"/>
    <w:rsid w:val="005D0F2F"/>
    <w:rsid w:val="005D1579"/>
    <w:rsid w:val="005D25B3"/>
    <w:rsid w:val="005D2904"/>
    <w:rsid w:val="005D3E4C"/>
    <w:rsid w:val="005D3F68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2C2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45EA"/>
    <w:rsid w:val="005F502F"/>
    <w:rsid w:val="005F5F74"/>
    <w:rsid w:val="00600CC5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281"/>
    <w:rsid w:val="006133EF"/>
    <w:rsid w:val="00613FA0"/>
    <w:rsid w:val="00614AF8"/>
    <w:rsid w:val="00614B24"/>
    <w:rsid w:val="00614DE8"/>
    <w:rsid w:val="00616207"/>
    <w:rsid w:val="00616E83"/>
    <w:rsid w:val="00616F62"/>
    <w:rsid w:val="00617AA3"/>
    <w:rsid w:val="006200E9"/>
    <w:rsid w:val="00621A2D"/>
    <w:rsid w:val="00621B9E"/>
    <w:rsid w:val="00622639"/>
    <w:rsid w:val="00622D7C"/>
    <w:rsid w:val="00623B69"/>
    <w:rsid w:val="00624024"/>
    <w:rsid w:val="00624C15"/>
    <w:rsid w:val="006252B4"/>
    <w:rsid w:val="00625345"/>
    <w:rsid w:val="00626A27"/>
    <w:rsid w:val="00627EFA"/>
    <w:rsid w:val="006313ED"/>
    <w:rsid w:val="0063150E"/>
    <w:rsid w:val="00631F80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37646"/>
    <w:rsid w:val="006407FA"/>
    <w:rsid w:val="006416CD"/>
    <w:rsid w:val="00642BCF"/>
    <w:rsid w:val="006431A0"/>
    <w:rsid w:val="00643423"/>
    <w:rsid w:val="00643F75"/>
    <w:rsid w:val="00644190"/>
    <w:rsid w:val="00644489"/>
    <w:rsid w:val="0064452C"/>
    <w:rsid w:val="006447A0"/>
    <w:rsid w:val="006449BF"/>
    <w:rsid w:val="00644FB9"/>
    <w:rsid w:val="006453C9"/>
    <w:rsid w:val="00645D9F"/>
    <w:rsid w:val="00646278"/>
    <w:rsid w:val="00647444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8FE"/>
    <w:rsid w:val="00655995"/>
    <w:rsid w:val="00655D47"/>
    <w:rsid w:val="00656388"/>
    <w:rsid w:val="00657CF9"/>
    <w:rsid w:val="00657DAC"/>
    <w:rsid w:val="00657DF4"/>
    <w:rsid w:val="00660487"/>
    <w:rsid w:val="00660ECE"/>
    <w:rsid w:val="006617D0"/>
    <w:rsid w:val="0066254B"/>
    <w:rsid w:val="00664E71"/>
    <w:rsid w:val="00664FD5"/>
    <w:rsid w:val="00665459"/>
    <w:rsid w:val="00667461"/>
    <w:rsid w:val="0066796F"/>
    <w:rsid w:val="00667B41"/>
    <w:rsid w:val="0067025D"/>
    <w:rsid w:val="00670950"/>
    <w:rsid w:val="00670BA9"/>
    <w:rsid w:val="00670DD2"/>
    <w:rsid w:val="00671CE1"/>
    <w:rsid w:val="0067242F"/>
    <w:rsid w:val="0067400E"/>
    <w:rsid w:val="00674828"/>
    <w:rsid w:val="00675EC2"/>
    <w:rsid w:val="00676033"/>
    <w:rsid w:val="006766AE"/>
    <w:rsid w:val="006769BD"/>
    <w:rsid w:val="00676A6C"/>
    <w:rsid w:val="00676C5B"/>
    <w:rsid w:val="006773C5"/>
    <w:rsid w:val="00680BE6"/>
    <w:rsid w:val="00680C3C"/>
    <w:rsid w:val="00680DCD"/>
    <w:rsid w:val="00682613"/>
    <w:rsid w:val="00682DDB"/>
    <w:rsid w:val="00682F1E"/>
    <w:rsid w:val="0068388A"/>
    <w:rsid w:val="00687433"/>
    <w:rsid w:val="00687C11"/>
    <w:rsid w:val="00690CF7"/>
    <w:rsid w:val="006915B2"/>
    <w:rsid w:val="00691D55"/>
    <w:rsid w:val="00692720"/>
    <w:rsid w:val="00693AAD"/>
    <w:rsid w:val="00693B3B"/>
    <w:rsid w:val="006946C3"/>
    <w:rsid w:val="006947BB"/>
    <w:rsid w:val="0069552E"/>
    <w:rsid w:val="00695CBF"/>
    <w:rsid w:val="00696105"/>
    <w:rsid w:val="00696C87"/>
    <w:rsid w:val="00697456"/>
    <w:rsid w:val="00697558"/>
    <w:rsid w:val="006979A0"/>
    <w:rsid w:val="00697C97"/>
    <w:rsid w:val="006A0713"/>
    <w:rsid w:val="006A33BB"/>
    <w:rsid w:val="006A6716"/>
    <w:rsid w:val="006A6BFB"/>
    <w:rsid w:val="006A6DE2"/>
    <w:rsid w:val="006A72A0"/>
    <w:rsid w:val="006B0F44"/>
    <w:rsid w:val="006B14DF"/>
    <w:rsid w:val="006B1CDF"/>
    <w:rsid w:val="006B2436"/>
    <w:rsid w:val="006B2507"/>
    <w:rsid w:val="006B3DCB"/>
    <w:rsid w:val="006B479C"/>
    <w:rsid w:val="006B4D35"/>
    <w:rsid w:val="006B4E1B"/>
    <w:rsid w:val="006B5ADF"/>
    <w:rsid w:val="006B5BBC"/>
    <w:rsid w:val="006B5CBF"/>
    <w:rsid w:val="006B62BE"/>
    <w:rsid w:val="006B6428"/>
    <w:rsid w:val="006B695C"/>
    <w:rsid w:val="006B745C"/>
    <w:rsid w:val="006B749D"/>
    <w:rsid w:val="006B769A"/>
    <w:rsid w:val="006B7B6C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6A59"/>
    <w:rsid w:val="006C72A8"/>
    <w:rsid w:val="006C78F0"/>
    <w:rsid w:val="006D02E5"/>
    <w:rsid w:val="006D058E"/>
    <w:rsid w:val="006D0B87"/>
    <w:rsid w:val="006D1949"/>
    <w:rsid w:val="006D218A"/>
    <w:rsid w:val="006D22C9"/>
    <w:rsid w:val="006D2F3B"/>
    <w:rsid w:val="006D44C8"/>
    <w:rsid w:val="006D4ECB"/>
    <w:rsid w:val="006D5934"/>
    <w:rsid w:val="006D5C48"/>
    <w:rsid w:val="006D6163"/>
    <w:rsid w:val="006D6DFD"/>
    <w:rsid w:val="006D6FA6"/>
    <w:rsid w:val="006D7129"/>
    <w:rsid w:val="006E1277"/>
    <w:rsid w:val="006E2B1D"/>
    <w:rsid w:val="006E3063"/>
    <w:rsid w:val="006E445F"/>
    <w:rsid w:val="006E4C3C"/>
    <w:rsid w:val="006E4E45"/>
    <w:rsid w:val="006E6F5F"/>
    <w:rsid w:val="006E7438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6F6D3C"/>
    <w:rsid w:val="00700D87"/>
    <w:rsid w:val="007022BD"/>
    <w:rsid w:val="00702883"/>
    <w:rsid w:val="00702EA9"/>
    <w:rsid w:val="0070334B"/>
    <w:rsid w:val="00703665"/>
    <w:rsid w:val="00705324"/>
    <w:rsid w:val="00705518"/>
    <w:rsid w:val="007058F4"/>
    <w:rsid w:val="00705F8C"/>
    <w:rsid w:val="007060DB"/>
    <w:rsid w:val="0070677A"/>
    <w:rsid w:val="00707163"/>
    <w:rsid w:val="00707ACB"/>
    <w:rsid w:val="00710AE6"/>
    <w:rsid w:val="00711780"/>
    <w:rsid w:val="00711AC0"/>
    <w:rsid w:val="007124B7"/>
    <w:rsid w:val="00712B95"/>
    <w:rsid w:val="00712E06"/>
    <w:rsid w:val="00712F6C"/>
    <w:rsid w:val="00712F8A"/>
    <w:rsid w:val="00713359"/>
    <w:rsid w:val="00714227"/>
    <w:rsid w:val="00714CD9"/>
    <w:rsid w:val="00715177"/>
    <w:rsid w:val="007151A4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ADC"/>
    <w:rsid w:val="00726BDC"/>
    <w:rsid w:val="00726EF7"/>
    <w:rsid w:val="00727667"/>
    <w:rsid w:val="00727F4C"/>
    <w:rsid w:val="007303D2"/>
    <w:rsid w:val="00731DD6"/>
    <w:rsid w:val="007327B7"/>
    <w:rsid w:val="00732A83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03AC"/>
    <w:rsid w:val="007412E8"/>
    <w:rsid w:val="00741346"/>
    <w:rsid w:val="00741BB6"/>
    <w:rsid w:val="007428F2"/>
    <w:rsid w:val="0074370E"/>
    <w:rsid w:val="00744644"/>
    <w:rsid w:val="00744A34"/>
    <w:rsid w:val="00745F5A"/>
    <w:rsid w:val="007476DA"/>
    <w:rsid w:val="00750228"/>
    <w:rsid w:val="007507B1"/>
    <w:rsid w:val="00750A15"/>
    <w:rsid w:val="00751964"/>
    <w:rsid w:val="007520CF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9C"/>
    <w:rsid w:val="0075613B"/>
    <w:rsid w:val="00757A9E"/>
    <w:rsid w:val="0076149B"/>
    <w:rsid w:val="0076191F"/>
    <w:rsid w:val="007619AA"/>
    <w:rsid w:val="007623AB"/>
    <w:rsid w:val="00763735"/>
    <w:rsid w:val="00763D23"/>
    <w:rsid w:val="00763F77"/>
    <w:rsid w:val="00763FE8"/>
    <w:rsid w:val="007648CF"/>
    <w:rsid w:val="00765D30"/>
    <w:rsid w:val="0076697D"/>
    <w:rsid w:val="007676C2"/>
    <w:rsid w:val="00767785"/>
    <w:rsid w:val="00767D21"/>
    <w:rsid w:val="00770003"/>
    <w:rsid w:val="00775ACF"/>
    <w:rsid w:val="007762D6"/>
    <w:rsid w:val="00776803"/>
    <w:rsid w:val="00777E8C"/>
    <w:rsid w:val="007821D7"/>
    <w:rsid w:val="007824F8"/>
    <w:rsid w:val="00782B28"/>
    <w:rsid w:val="00782BF6"/>
    <w:rsid w:val="00782E42"/>
    <w:rsid w:val="00784477"/>
    <w:rsid w:val="00784FAF"/>
    <w:rsid w:val="007853B0"/>
    <w:rsid w:val="007860E7"/>
    <w:rsid w:val="00786162"/>
    <w:rsid w:val="007861C1"/>
    <w:rsid w:val="00786B57"/>
    <w:rsid w:val="00786EE0"/>
    <w:rsid w:val="00790415"/>
    <w:rsid w:val="00790FDB"/>
    <w:rsid w:val="00793397"/>
    <w:rsid w:val="00793816"/>
    <w:rsid w:val="007948DD"/>
    <w:rsid w:val="0079604E"/>
    <w:rsid w:val="00796420"/>
    <w:rsid w:val="007966D8"/>
    <w:rsid w:val="00796772"/>
    <w:rsid w:val="007970F1"/>
    <w:rsid w:val="00797B95"/>
    <w:rsid w:val="00797CA3"/>
    <w:rsid w:val="007A012C"/>
    <w:rsid w:val="007A0698"/>
    <w:rsid w:val="007A0F14"/>
    <w:rsid w:val="007A113F"/>
    <w:rsid w:val="007A159C"/>
    <w:rsid w:val="007A37D6"/>
    <w:rsid w:val="007A4E36"/>
    <w:rsid w:val="007A5091"/>
    <w:rsid w:val="007A5092"/>
    <w:rsid w:val="007A51B3"/>
    <w:rsid w:val="007A617E"/>
    <w:rsid w:val="007A6B8F"/>
    <w:rsid w:val="007A70DD"/>
    <w:rsid w:val="007A712A"/>
    <w:rsid w:val="007A75EC"/>
    <w:rsid w:val="007A766A"/>
    <w:rsid w:val="007A7E6B"/>
    <w:rsid w:val="007B07C5"/>
    <w:rsid w:val="007B1E95"/>
    <w:rsid w:val="007B25B8"/>
    <w:rsid w:val="007B30B9"/>
    <w:rsid w:val="007B3B10"/>
    <w:rsid w:val="007B408A"/>
    <w:rsid w:val="007B46BD"/>
    <w:rsid w:val="007B4E28"/>
    <w:rsid w:val="007B5651"/>
    <w:rsid w:val="007B7116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C73DF"/>
    <w:rsid w:val="007D06B5"/>
    <w:rsid w:val="007D0B32"/>
    <w:rsid w:val="007D100C"/>
    <w:rsid w:val="007D12D8"/>
    <w:rsid w:val="007D23C0"/>
    <w:rsid w:val="007D3930"/>
    <w:rsid w:val="007D3CF7"/>
    <w:rsid w:val="007D4D07"/>
    <w:rsid w:val="007D6782"/>
    <w:rsid w:val="007E24B1"/>
    <w:rsid w:val="007E262F"/>
    <w:rsid w:val="007E4F8B"/>
    <w:rsid w:val="007E4FEF"/>
    <w:rsid w:val="007E553D"/>
    <w:rsid w:val="007E74B7"/>
    <w:rsid w:val="007E7573"/>
    <w:rsid w:val="007E7ABD"/>
    <w:rsid w:val="007E7BB1"/>
    <w:rsid w:val="007E7F18"/>
    <w:rsid w:val="007F0516"/>
    <w:rsid w:val="007F0F9B"/>
    <w:rsid w:val="007F1388"/>
    <w:rsid w:val="007F162A"/>
    <w:rsid w:val="007F2254"/>
    <w:rsid w:val="007F2325"/>
    <w:rsid w:val="007F2802"/>
    <w:rsid w:val="007F2C32"/>
    <w:rsid w:val="007F3D1D"/>
    <w:rsid w:val="007F437B"/>
    <w:rsid w:val="007F44CB"/>
    <w:rsid w:val="007F4CAD"/>
    <w:rsid w:val="007F65CC"/>
    <w:rsid w:val="007F6B11"/>
    <w:rsid w:val="007F6BFA"/>
    <w:rsid w:val="007F6C0F"/>
    <w:rsid w:val="0080071D"/>
    <w:rsid w:val="0080078C"/>
    <w:rsid w:val="00801011"/>
    <w:rsid w:val="00801311"/>
    <w:rsid w:val="00801C9E"/>
    <w:rsid w:val="00803C07"/>
    <w:rsid w:val="00803E8F"/>
    <w:rsid w:val="00803F8B"/>
    <w:rsid w:val="008052FF"/>
    <w:rsid w:val="008057A0"/>
    <w:rsid w:val="008063E7"/>
    <w:rsid w:val="008069E7"/>
    <w:rsid w:val="00807EAB"/>
    <w:rsid w:val="008101CB"/>
    <w:rsid w:val="008107B5"/>
    <w:rsid w:val="00811D10"/>
    <w:rsid w:val="00811E1B"/>
    <w:rsid w:val="008130CD"/>
    <w:rsid w:val="00813800"/>
    <w:rsid w:val="008138DC"/>
    <w:rsid w:val="00814FE0"/>
    <w:rsid w:val="00816350"/>
    <w:rsid w:val="008207DB"/>
    <w:rsid w:val="00821310"/>
    <w:rsid w:val="008217FD"/>
    <w:rsid w:val="00823171"/>
    <w:rsid w:val="008231EA"/>
    <w:rsid w:val="00823347"/>
    <w:rsid w:val="008237B5"/>
    <w:rsid w:val="008247F8"/>
    <w:rsid w:val="00824C73"/>
    <w:rsid w:val="00825E3A"/>
    <w:rsid w:val="00826BE2"/>
    <w:rsid w:val="00827327"/>
    <w:rsid w:val="00827B07"/>
    <w:rsid w:val="008313DD"/>
    <w:rsid w:val="00831955"/>
    <w:rsid w:val="00832330"/>
    <w:rsid w:val="00833BF0"/>
    <w:rsid w:val="00833CD2"/>
    <w:rsid w:val="008353C5"/>
    <w:rsid w:val="00835767"/>
    <w:rsid w:val="00836000"/>
    <w:rsid w:val="00836D78"/>
    <w:rsid w:val="00837049"/>
    <w:rsid w:val="00837288"/>
    <w:rsid w:val="0084041C"/>
    <w:rsid w:val="00840A73"/>
    <w:rsid w:val="00840C5A"/>
    <w:rsid w:val="008417D2"/>
    <w:rsid w:val="00841DB4"/>
    <w:rsid w:val="00841F7F"/>
    <w:rsid w:val="00842790"/>
    <w:rsid w:val="00843730"/>
    <w:rsid w:val="00843D02"/>
    <w:rsid w:val="008443F3"/>
    <w:rsid w:val="00845467"/>
    <w:rsid w:val="00845607"/>
    <w:rsid w:val="00845C8A"/>
    <w:rsid w:val="008461F0"/>
    <w:rsid w:val="0084659B"/>
    <w:rsid w:val="00846844"/>
    <w:rsid w:val="008468AF"/>
    <w:rsid w:val="008469C9"/>
    <w:rsid w:val="00847C69"/>
    <w:rsid w:val="00847F3A"/>
    <w:rsid w:val="00850946"/>
    <w:rsid w:val="0085132B"/>
    <w:rsid w:val="008513EF"/>
    <w:rsid w:val="00851B0E"/>
    <w:rsid w:val="0085431B"/>
    <w:rsid w:val="0085475A"/>
    <w:rsid w:val="00855164"/>
    <w:rsid w:val="00855835"/>
    <w:rsid w:val="00855894"/>
    <w:rsid w:val="00855D7B"/>
    <w:rsid w:val="00856558"/>
    <w:rsid w:val="0085690B"/>
    <w:rsid w:val="0085756F"/>
    <w:rsid w:val="008577AC"/>
    <w:rsid w:val="00860DAD"/>
    <w:rsid w:val="00861FF1"/>
    <w:rsid w:val="00863B92"/>
    <w:rsid w:val="008662E5"/>
    <w:rsid w:val="008669C3"/>
    <w:rsid w:val="00867120"/>
    <w:rsid w:val="00867567"/>
    <w:rsid w:val="00870439"/>
    <w:rsid w:val="0087262A"/>
    <w:rsid w:val="008736EE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04"/>
    <w:rsid w:val="008815CC"/>
    <w:rsid w:val="00881F10"/>
    <w:rsid w:val="00882013"/>
    <w:rsid w:val="008824DB"/>
    <w:rsid w:val="00882A4E"/>
    <w:rsid w:val="00882B1D"/>
    <w:rsid w:val="00882C0A"/>
    <w:rsid w:val="00882DA1"/>
    <w:rsid w:val="00883F38"/>
    <w:rsid w:val="00884654"/>
    <w:rsid w:val="00885B03"/>
    <w:rsid w:val="00886232"/>
    <w:rsid w:val="0088671C"/>
    <w:rsid w:val="00886EA9"/>
    <w:rsid w:val="0088730B"/>
    <w:rsid w:val="00887342"/>
    <w:rsid w:val="0088782F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B43"/>
    <w:rsid w:val="00894CD1"/>
    <w:rsid w:val="0089589C"/>
    <w:rsid w:val="00895AC9"/>
    <w:rsid w:val="00896520"/>
    <w:rsid w:val="00897BE3"/>
    <w:rsid w:val="00897FF8"/>
    <w:rsid w:val="008A1C07"/>
    <w:rsid w:val="008A1CE3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44C"/>
    <w:rsid w:val="008B2C69"/>
    <w:rsid w:val="008B45DD"/>
    <w:rsid w:val="008B47B4"/>
    <w:rsid w:val="008B4A14"/>
    <w:rsid w:val="008B64ED"/>
    <w:rsid w:val="008B6A05"/>
    <w:rsid w:val="008B79E7"/>
    <w:rsid w:val="008B7E79"/>
    <w:rsid w:val="008C155D"/>
    <w:rsid w:val="008C25C1"/>
    <w:rsid w:val="008C31DB"/>
    <w:rsid w:val="008C35C4"/>
    <w:rsid w:val="008C3759"/>
    <w:rsid w:val="008C4521"/>
    <w:rsid w:val="008C570A"/>
    <w:rsid w:val="008C6439"/>
    <w:rsid w:val="008C6452"/>
    <w:rsid w:val="008C6DB1"/>
    <w:rsid w:val="008C6F65"/>
    <w:rsid w:val="008C715E"/>
    <w:rsid w:val="008D065F"/>
    <w:rsid w:val="008D10B7"/>
    <w:rsid w:val="008D10CC"/>
    <w:rsid w:val="008D1579"/>
    <w:rsid w:val="008D2E44"/>
    <w:rsid w:val="008D3038"/>
    <w:rsid w:val="008D3B46"/>
    <w:rsid w:val="008D3E56"/>
    <w:rsid w:val="008D4114"/>
    <w:rsid w:val="008D4811"/>
    <w:rsid w:val="008D4CF9"/>
    <w:rsid w:val="008D564D"/>
    <w:rsid w:val="008D5B7C"/>
    <w:rsid w:val="008D60FB"/>
    <w:rsid w:val="008D6764"/>
    <w:rsid w:val="008D6839"/>
    <w:rsid w:val="008D7CB7"/>
    <w:rsid w:val="008E1178"/>
    <w:rsid w:val="008E2B2A"/>
    <w:rsid w:val="008E3F0E"/>
    <w:rsid w:val="008E5806"/>
    <w:rsid w:val="008E68F1"/>
    <w:rsid w:val="008E6CA6"/>
    <w:rsid w:val="008E77B6"/>
    <w:rsid w:val="008F0889"/>
    <w:rsid w:val="008F08D7"/>
    <w:rsid w:val="008F0BF8"/>
    <w:rsid w:val="008F247B"/>
    <w:rsid w:val="008F2C08"/>
    <w:rsid w:val="008F35F6"/>
    <w:rsid w:val="008F36D2"/>
    <w:rsid w:val="008F4A8D"/>
    <w:rsid w:val="008F53F4"/>
    <w:rsid w:val="008F6BDF"/>
    <w:rsid w:val="008F6C87"/>
    <w:rsid w:val="0090116F"/>
    <w:rsid w:val="00902E29"/>
    <w:rsid w:val="00903E35"/>
    <w:rsid w:val="00907D23"/>
    <w:rsid w:val="009104AA"/>
    <w:rsid w:val="00910854"/>
    <w:rsid w:val="009116BF"/>
    <w:rsid w:val="00911A79"/>
    <w:rsid w:val="00912BE7"/>
    <w:rsid w:val="009131BD"/>
    <w:rsid w:val="009136ED"/>
    <w:rsid w:val="00913F28"/>
    <w:rsid w:val="009150FE"/>
    <w:rsid w:val="009156B9"/>
    <w:rsid w:val="00915DF5"/>
    <w:rsid w:val="00916589"/>
    <w:rsid w:val="00917AF1"/>
    <w:rsid w:val="009232F6"/>
    <w:rsid w:val="009237D9"/>
    <w:rsid w:val="00923A22"/>
    <w:rsid w:val="00923CEB"/>
    <w:rsid w:val="0092443D"/>
    <w:rsid w:val="0092573C"/>
    <w:rsid w:val="0092683D"/>
    <w:rsid w:val="00926BCB"/>
    <w:rsid w:val="009279F0"/>
    <w:rsid w:val="00927C62"/>
    <w:rsid w:val="009305A6"/>
    <w:rsid w:val="00930F09"/>
    <w:rsid w:val="00931528"/>
    <w:rsid w:val="009332CE"/>
    <w:rsid w:val="00933BE2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E95"/>
    <w:rsid w:val="00945963"/>
    <w:rsid w:val="009466BE"/>
    <w:rsid w:val="0094681E"/>
    <w:rsid w:val="00946A34"/>
    <w:rsid w:val="0094784F"/>
    <w:rsid w:val="0095104D"/>
    <w:rsid w:val="00951844"/>
    <w:rsid w:val="00952829"/>
    <w:rsid w:val="009528F8"/>
    <w:rsid w:val="009537FD"/>
    <w:rsid w:val="00953891"/>
    <w:rsid w:val="0095399B"/>
    <w:rsid w:val="00953D27"/>
    <w:rsid w:val="009554C0"/>
    <w:rsid w:val="009555A4"/>
    <w:rsid w:val="009569A8"/>
    <w:rsid w:val="00956C5B"/>
    <w:rsid w:val="009576F5"/>
    <w:rsid w:val="00957AA7"/>
    <w:rsid w:val="00960079"/>
    <w:rsid w:val="009601A2"/>
    <w:rsid w:val="0096036D"/>
    <w:rsid w:val="00960570"/>
    <w:rsid w:val="00961526"/>
    <w:rsid w:val="0096161C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48"/>
    <w:rsid w:val="009703B0"/>
    <w:rsid w:val="00970C81"/>
    <w:rsid w:val="00971D6C"/>
    <w:rsid w:val="00972627"/>
    <w:rsid w:val="00973599"/>
    <w:rsid w:val="0097516C"/>
    <w:rsid w:val="00975589"/>
    <w:rsid w:val="009759D0"/>
    <w:rsid w:val="00975CE8"/>
    <w:rsid w:val="00980887"/>
    <w:rsid w:val="009846B9"/>
    <w:rsid w:val="00984E5C"/>
    <w:rsid w:val="00986062"/>
    <w:rsid w:val="0098656A"/>
    <w:rsid w:val="009865A9"/>
    <w:rsid w:val="00987671"/>
    <w:rsid w:val="009879A4"/>
    <w:rsid w:val="00987E30"/>
    <w:rsid w:val="00990250"/>
    <w:rsid w:val="00990ED6"/>
    <w:rsid w:val="00992194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437C"/>
    <w:rsid w:val="009A4380"/>
    <w:rsid w:val="009A4E75"/>
    <w:rsid w:val="009A6B75"/>
    <w:rsid w:val="009A7756"/>
    <w:rsid w:val="009A7849"/>
    <w:rsid w:val="009A7DEC"/>
    <w:rsid w:val="009B014C"/>
    <w:rsid w:val="009B0496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733F"/>
    <w:rsid w:val="009B7AC5"/>
    <w:rsid w:val="009B7C2D"/>
    <w:rsid w:val="009C0098"/>
    <w:rsid w:val="009C0B91"/>
    <w:rsid w:val="009C0E07"/>
    <w:rsid w:val="009C112A"/>
    <w:rsid w:val="009C37FA"/>
    <w:rsid w:val="009C458D"/>
    <w:rsid w:val="009C4BEE"/>
    <w:rsid w:val="009C596E"/>
    <w:rsid w:val="009C599A"/>
    <w:rsid w:val="009C5FDC"/>
    <w:rsid w:val="009C683F"/>
    <w:rsid w:val="009C7CCF"/>
    <w:rsid w:val="009D08A8"/>
    <w:rsid w:val="009D0A93"/>
    <w:rsid w:val="009D1603"/>
    <w:rsid w:val="009D1A6B"/>
    <w:rsid w:val="009D1B53"/>
    <w:rsid w:val="009D1F23"/>
    <w:rsid w:val="009D2399"/>
    <w:rsid w:val="009D39F4"/>
    <w:rsid w:val="009D3B84"/>
    <w:rsid w:val="009D4DE4"/>
    <w:rsid w:val="009D7106"/>
    <w:rsid w:val="009D7257"/>
    <w:rsid w:val="009D7755"/>
    <w:rsid w:val="009D787A"/>
    <w:rsid w:val="009E261B"/>
    <w:rsid w:val="009E4B32"/>
    <w:rsid w:val="009E4DC6"/>
    <w:rsid w:val="009E53AC"/>
    <w:rsid w:val="009E56A2"/>
    <w:rsid w:val="009E585B"/>
    <w:rsid w:val="009E6427"/>
    <w:rsid w:val="009E740F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529B"/>
    <w:rsid w:val="009F5BBD"/>
    <w:rsid w:val="009F6151"/>
    <w:rsid w:val="009F7334"/>
    <w:rsid w:val="009F73C3"/>
    <w:rsid w:val="009F782D"/>
    <w:rsid w:val="009F79A0"/>
    <w:rsid w:val="00A0023B"/>
    <w:rsid w:val="00A0059D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5D81"/>
    <w:rsid w:val="00A17134"/>
    <w:rsid w:val="00A1741A"/>
    <w:rsid w:val="00A20225"/>
    <w:rsid w:val="00A2031C"/>
    <w:rsid w:val="00A207A2"/>
    <w:rsid w:val="00A23F33"/>
    <w:rsid w:val="00A24A4E"/>
    <w:rsid w:val="00A263F4"/>
    <w:rsid w:val="00A26D6C"/>
    <w:rsid w:val="00A271A6"/>
    <w:rsid w:val="00A304A2"/>
    <w:rsid w:val="00A30EC0"/>
    <w:rsid w:val="00A31057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37B50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515"/>
    <w:rsid w:val="00A519C5"/>
    <w:rsid w:val="00A51E82"/>
    <w:rsid w:val="00A5309A"/>
    <w:rsid w:val="00A53340"/>
    <w:rsid w:val="00A566C0"/>
    <w:rsid w:val="00A578F9"/>
    <w:rsid w:val="00A57B43"/>
    <w:rsid w:val="00A57DF0"/>
    <w:rsid w:val="00A60D05"/>
    <w:rsid w:val="00A61885"/>
    <w:rsid w:val="00A62550"/>
    <w:rsid w:val="00A6279B"/>
    <w:rsid w:val="00A62D2D"/>
    <w:rsid w:val="00A6302C"/>
    <w:rsid w:val="00A645D4"/>
    <w:rsid w:val="00A65480"/>
    <w:rsid w:val="00A662A5"/>
    <w:rsid w:val="00A668DC"/>
    <w:rsid w:val="00A70522"/>
    <w:rsid w:val="00A7052E"/>
    <w:rsid w:val="00A70BA1"/>
    <w:rsid w:val="00A711BC"/>
    <w:rsid w:val="00A71F25"/>
    <w:rsid w:val="00A728C3"/>
    <w:rsid w:val="00A72FD7"/>
    <w:rsid w:val="00A73E45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1DB7"/>
    <w:rsid w:val="00A82DF8"/>
    <w:rsid w:val="00A8305B"/>
    <w:rsid w:val="00A836D4"/>
    <w:rsid w:val="00A83D79"/>
    <w:rsid w:val="00A84887"/>
    <w:rsid w:val="00A84D0E"/>
    <w:rsid w:val="00A8594F"/>
    <w:rsid w:val="00A85BF2"/>
    <w:rsid w:val="00A866EB"/>
    <w:rsid w:val="00A90BDE"/>
    <w:rsid w:val="00A9191F"/>
    <w:rsid w:val="00A92239"/>
    <w:rsid w:val="00A92D10"/>
    <w:rsid w:val="00A92FB4"/>
    <w:rsid w:val="00A92FB9"/>
    <w:rsid w:val="00A9481A"/>
    <w:rsid w:val="00A950AC"/>
    <w:rsid w:val="00A961DA"/>
    <w:rsid w:val="00A962EE"/>
    <w:rsid w:val="00A975E4"/>
    <w:rsid w:val="00A97B98"/>
    <w:rsid w:val="00A97F96"/>
    <w:rsid w:val="00AA0BF2"/>
    <w:rsid w:val="00AA0E29"/>
    <w:rsid w:val="00AA1078"/>
    <w:rsid w:val="00AA14D5"/>
    <w:rsid w:val="00AA2141"/>
    <w:rsid w:val="00AA22E8"/>
    <w:rsid w:val="00AA4709"/>
    <w:rsid w:val="00AA5085"/>
    <w:rsid w:val="00AA5142"/>
    <w:rsid w:val="00AA5616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2481"/>
    <w:rsid w:val="00AB3331"/>
    <w:rsid w:val="00AB377C"/>
    <w:rsid w:val="00AB52A4"/>
    <w:rsid w:val="00AB5451"/>
    <w:rsid w:val="00AB55C4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C6CF8"/>
    <w:rsid w:val="00AD0B08"/>
    <w:rsid w:val="00AD0B45"/>
    <w:rsid w:val="00AD135B"/>
    <w:rsid w:val="00AD1AE7"/>
    <w:rsid w:val="00AD2EB1"/>
    <w:rsid w:val="00AD37A0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B3E"/>
    <w:rsid w:val="00AE4FAC"/>
    <w:rsid w:val="00AE534E"/>
    <w:rsid w:val="00AE6DE5"/>
    <w:rsid w:val="00AE791D"/>
    <w:rsid w:val="00AF282A"/>
    <w:rsid w:val="00AF2A66"/>
    <w:rsid w:val="00AF46A9"/>
    <w:rsid w:val="00AF4E40"/>
    <w:rsid w:val="00AF4FC5"/>
    <w:rsid w:val="00AF5B90"/>
    <w:rsid w:val="00AF5BC4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5297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5C16"/>
    <w:rsid w:val="00B16835"/>
    <w:rsid w:val="00B168CA"/>
    <w:rsid w:val="00B16C46"/>
    <w:rsid w:val="00B170AA"/>
    <w:rsid w:val="00B175A4"/>
    <w:rsid w:val="00B17999"/>
    <w:rsid w:val="00B20FF7"/>
    <w:rsid w:val="00B21493"/>
    <w:rsid w:val="00B2208A"/>
    <w:rsid w:val="00B2240B"/>
    <w:rsid w:val="00B23815"/>
    <w:rsid w:val="00B23F07"/>
    <w:rsid w:val="00B24439"/>
    <w:rsid w:val="00B24A93"/>
    <w:rsid w:val="00B24DF5"/>
    <w:rsid w:val="00B251D4"/>
    <w:rsid w:val="00B26110"/>
    <w:rsid w:val="00B265E3"/>
    <w:rsid w:val="00B26DCB"/>
    <w:rsid w:val="00B272F0"/>
    <w:rsid w:val="00B309AF"/>
    <w:rsid w:val="00B30A6B"/>
    <w:rsid w:val="00B30F1B"/>
    <w:rsid w:val="00B314BF"/>
    <w:rsid w:val="00B31553"/>
    <w:rsid w:val="00B32A6E"/>
    <w:rsid w:val="00B3357C"/>
    <w:rsid w:val="00B33D84"/>
    <w:rsid w:val="00B34341"/>
    <w:rsid w:val="00B34453"/>
    <w:rsid w:val="00B34538"/>
    <w:rsid w:val="00B34761"/>
    <w:rsid w:val="00B3514F"/>
    <w:rsid w:val="00B36DA4"/>
    <w:rsid w:val="00B37ED0"/>
    <w:rsid w:val="00B40189"/>
    <w:rsid w:val="00B40795"/>
    <w:rsid w:val="00B40C4F"/>
    <w:rsid w:val="00B412AE"/>
    <w:rsid w:val="00B41758"/>
    <w:rsid w:val="00B4222C"/>
    <w:rsid w:val="00B42BF5"/>
    <w:rsid w:val="00B44890"/>
    <w:rsid w:val="00B449D9"/>
    <w:rsid w:val="00B44F8F"/>
    <w:rsid w:val="00B46617"/>
    <w:rsid w:val="00B51378"/>
    <w:rsid w:val="00B51556"/>
    <w:rsid w:val="00B52526"/>
    <w:rsid w:val="00B54A46"/>
    <w:rsid w:val="00B568C3"/>
    <w:rsid w:val="00B56F92"/>
    <w:rsid w:val="00B57E73"/>
    <w:rsid w:val="00B60878"/>
    <w:rsid w:val="00B614B8"/>
    <w:rsid w:val="00B61B45"/>
    <w:rsid w:val="00B61EB3"/>
    <w:rsid w:val="00B6246F"/>
    <w:rsid w:val="00B628D3"/>
    <w:rsid w:val="00B63A49"/>
    <w:rsid w:val="00B64BB1"/>
    <w:rsid w:val="00B6574C"/>
    <w:rsid w:val="00B66000"/>
    <w:rsid w:val="00B66052"/>
    <w:rsid w:val="00B6671E"/>
    <w:rsid w:val="00B67016"/>
    <w:rsid w:val="00B670DB"/>
    <w:rsid w:val="00B708A8"/>
    <w:rsid w:val="00B71FC7"/>
    <w:rsid w:val="00B72337"/>
    <w:rsid w:val="00B72D34"/>
    <w:rsid w:val="00B72EC3"/>
    <w:rsid w:val="00B730F0"/>
    <w:rsid w:val="00B7410E"/>
    <w:rsid w:val="00B75867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C82"/>
    <w:rsid w:val="00B85F06"/>
    <w:rsid w:val="00B86048"/>
    <w:rsid w:val="00B86549"/>
    <w:rsid w:val="00B87A7F"/>
    <w:rsid w:val="00B91EB8"/>
    <w:rsid w:val="00B92067"/>
    <w:rsid w:val="00B9294B"/>
    <w:rsid w:val="00B92998"/>
    <w:rsid w:val="00B92999"/>
    <w:rsid w:val="00B92A8D"/>
    <w:rsid w:val="00B92AA9"/>
    <w:rsid w:val="00B9342E"/>
    <w:rsid w:val="00B93CEE"/>
    <w:rsid w:val="00B94709"/>
    <w:rsid w:val="00B956FD"/>
    <w:rsid w:val="00B95B23"/>
    <w:rsid w:val="00B960BB"/>
    <w:rsid w:val="00B96FE3"/>
    <w:rsid w:val="00B96FFD"/>
    <w:rsid w:val="00B97914"/>
    <w:rsid w:val="00B97DE5"/>
    <w:rsid w:val="00BA047D"/>
    <w:rsid w:val="00BA0621"/>
    <w:rsid w:val="00BA1BE7"/>
    <w:rsid w:val="00BA20D9"/>
    <w:rsid w:val="00BA2952"/>
    <w:rsid w:val="00BA3044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3903"/>
    <w:rsid w:val="00BB404C"/>
    <w:rsid w:val="00BB4A3A"/>
    <w:rsid w:val="00BB4CAE"/>
    <w:rsid w:val="00BB5C53"/>
    <w:rsid w:val="00BB5CA4"/>
    <w:rsid w:val="00BB7D4E"/>
    <w:rsid w:val="00BC0135"/>
    <w:rsid w:val="00BC0D6E"/>
    <w:rsid w:val="00BC1231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2EAC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2A73"/>
    <w:rsid w:val="00BE2B8C"/>
    <w:rsid w:val="00BE3C51"/>
    <w:rsid w:val="00BE614A"/>
    <w:rsid w:val="00BE632E"/>
    <w:rsid w:val="00BE6D3D"/>
    <w:rsid w:val="00BF0468"/>
    <w:rsid w:val="00BF054B"/>
    <w:rsid w:val="00BF13F9"/>
    <w:rsid w:val="00BF1720"/>
    <w:rsid w:val="00BF2351"/>
    <w:rsid w:val="00BF375A"/>
    <w:rsid w:val="00BF3964"/>
    <w:rsid w:val="00BF42FA"/>
    <w:rsid w:val="00BF4C38"/>
    <w:rsid w:val="00BF58E6"/>
    <w:rsid w:val="00BF5B84"/>
    <w:rsid w:val="00BF6174"/>
    <w:rsid w:val="00BF65C6"/>
    <w:rsid w:val="00BF78B7"/>
    <w:rsid w:val="00C00426"/>
    <w:rsid w:val="00C014D4"/>
    <w:rsid w:val="00C0154B"/>
    <w:rsid w:val="00C025CE"/>
    <w:rsid w:val="00C03EBC"/>
    <w:rsid w:val="00C04A47"/>
    <w:rsid w:val="00C04B16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4E6C"/>
    <w:rsid w:val="00C16368"/>
    <w:rsid w:val="00C163A4"/>
    <w:rsid w:val="00C166E6"/>
    <w:rsid w:val="00C17B07"/>
    <w:rsid w:val="00C17D20"/>
    <w:rsid w:val="00C17D3E"/>
    <w:rsid w:val="00C2008D"/>
    <w:rsid w:val="00C207A5"/>
    <w:rsid w:val="00C21526"/>
    <w:rsid w:val="00C217B2"/>
    <w:rsid w:val="00C23531"/>
    <w:rsid w:val="00C23774"/>
    <w:rsid w:val="00C24BE1"/>
    <w:rsid w:val="00C2547D"/>
    <w:rsid w:val="00C26702"/>
    <w:rsid w:val="00C26F38"/>
    <w:rsid w:val="00C27554"/>
    <w:rsid w:val="00C30216"/>
    <w:rsid w:val="00C30D49"/>
    <w:rsid w:val="00C31057"/>
    <w:rsid w:val="00C32317"/>
    <w:rsid w:val="00C327AB"/>
    <w:rsid w:val="00C32C5C"/>
    <w:rsid w:val="00C35333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2E8B"/>
    <w:rsid w:val="00C4334B"/>
    <w:rsid w:val="00C433A8"/>
    <w:rsid w:val="00C4358B"/>
    <w:rsid w:val="00C451B8"/>
    <w:rsid w:val="00C4543F"/>
    <w:rsid w:val="00C4545B"/>
    <w:rsid w:val="00C4560B"/>
    <w:rsid w:val="00C45AEF"/>
    <w:rsid w:val="00C45DA1"/>
    <w:rsid w:val="00C467E4"/>
    <w:rsid w:val="00C502B1"/>
    <w:rsid w:val="00C5035D"/>
    <w:rsid w:val="00C51047"/>
    <w:rsid w:val="00C511E5"/>
    <w:rsid w:val="00C5258A"/>
    <w:rsid w:val="00C54497"/>
    <w:rsid w:val="00C55EFB"/>
    <w:rsid w:val="00C563DE"/>
    <w:rsid w:val="00C56C8B"/>
    <w:rsid w:val="00C56CFE"/>
    <w:rsid w:val="00C60559"/>
    <w:rsid w:val="00C61002"/>
    <w:rsid w:val="00C62D17"/>
    <w:rsid w:val="00C63EB7"/>
    <w:rsid w:val="00C652F5"/>
    <w:rsid w:val="00C66080"/>
    <w:rsid w:val="00C665B1"/>
    <w:rsid w:val="00C66E84"/>
    <w:rsid w:val="00C677A9"/>
    <w:rsid w:val="00C6797F"/>
    <w:rsid w:val="00C70133"/>
    <w:rsid w:val="00C702B2"/>
    <w:rsid w:val="00C710D4"/>
    <w:rsid w:val="00C72AA8"/>
    <w:rsid w:val="00C72BF0"/>
    <w:rsid w:val="00C72FC6"/>
    <w:rsid w:val="00C73739"/>
    <w:rsid w:val="00C73FA7"/>
    <w:rsid w:val="00C7484E"/>
    <w:rsid w:val="00C77B45"/>
    <w:rsid w:val="00C77D35"/>
    <w:rsid w:val="00C803DC"/>
    <w:rsid w:val="00C8293B"/>
    <w:rsid w:val="00C82C7E"/>
    <w:rsid w:val="00C82EA2"/>
    <w:rsid w:val="00C86467"/>
    <w:rsid w:val="00C86BFD"/>
    <w:rsid w:val="00C86F8A"/>
    <w:rsid w:val="00C90258"/>
    <w:rsid w:val="00C911CD"/>
    <w:rsid w:val="00C914DF"/>
    <w:rsid w:val="00C931D5"/>
    <w:rsid w:val="00C933D0"/>
    <w:rsid w:val="00C93F72"/>
    <w:rsid w:val="00C94ECB"/>
    <w:rsid w:val="00C9528A"/>
    <w:rsid w:val="00C95B25"/>
    <w:rsid w:val="00C96068"/>
    <w:rsid w:val="00C9778C"/>
    <w:rsid w:val="00CA10DF"/>
    <w:rsid w:val="00CA2226"/>
    <w:rsid w:val="00CA3427"/>
    <w:rsid w:val="00CA42F7"/>
    <w:rsid w:val="00CA4630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644"/>
    <w:rsid w:val="00CB3CE4"/>
    <w:rsid w:val="00CB53E9"/>
    <w:rsid w:val="00CB756E"/>
    <w:rsid w:val="00CB7AFF"/>
    <w:rsid w:val="00CC1BDA"/>
    <w:rsid w:val="00CC20F5"/>
    <w:rsid w:val="00CC223C"/>
    <w:rsid w:val="00CC2400"/>
    <w:rsid w:val="00CC2901"/>
    <w:rsid w:val="00CC3125"/>
    <w:rsid w:val="00CC3422"/>
    <w:rsid w:val="00CC3841"/>
    <w:rsid w:val="00CC4030"/>
    <w:rsid w:val="00CC6033"/>
    <w:rsid w:val="00CC6FB3"/>
    <w:rsid w:val="00CD0451"/>
    <w:rsid w:val="00CD0BCD"/>
    <w:rsid w:val="00CD0EDE"/>
    <w:rsid w:val="00CD1D18"/>
    <w:rsid w:val="00CD1E1F"/>
    <w:rsid w:val="00CD210F"/>
    <w:rsid w:val="00CD2452"/>
    <w:rsid w:val="00CD2BCC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3C10"/>
    <w:rsid w:val="00CE4949"/>
    <w:rsid w:val="00CE4C2F"/>
    <w:rsid w:val="00CE57FA"/>
    <w:rsid w:val="00CE6AD8"/>
    <w:rsid w:val="00CE6ECE"/>
    <w:rsid w:val="00CE7E25"/>
    <w:rsid w:val="00CE7E7F"/>
    <w:rsid w:val="00CF0076"/>
    <w:rsid w:val="00CF0DD0"/>
    <w:rsid w:val="00CF3CCE"/>
    <w:rsid w:val="00CF3E17"/>
    <w:rsid w:val="00CF4EBF"/>
    <w:rsid w:val="00CF519D"/>
    <w:rsid w:val="00CF5602"/>
    <w:rsid w:val="00CF5A41"/>
    <w:rsid w:val="00CF6276"/>
    <w:rsid w:val="00D001B9"/>
    <w:rsid w:val="00D004CE"/>
    <w:rsid w:val="00D0056D"/>
    <w:rsid w:val="00D0135F"/>
    <w:rsid w:val="00D0223A"/>
    <w:rsid w:val="00D03362"/>
    <w:rsid w:val="00D037B4"/>
    <w:rsid w:val="00D04363"/>
    <w:rsid w:val="00D04FAE"/>
    <w:rsid w:val="00D05CB6"/>
    <w:rsid w:val="00D05D2E"/>
    <w:rsid w:val="00D06F0A"/>
    <w:rsid w:val="00D07103"/>
    <w:rsid w:val="00D07B65"/>
    <w:rsid w:val="00D07E1A"/>
    <w:rsid w:val="00D10864"/>
    <w:rsid w:val="00D11003"/>
    <w:rsid w:val="00D1214C"/>
    <w:rsid w:val="00D12770"/>
    <w:rsid w:val="00D127CF"/>
    <w:rsid w:val="00D1317B"/>
    <w:rsid w:val="00D13729"/>
    <w:rsid w:val="00D13991"/>
    <w:rsid w:val="00D13BF4"/>
    <w:rsid w:val="00D14DD4"/>
    <w:rsid w:val="00D14F34"/>
    <w:rsid w:val="00D166CC"/>
    <w:rsid w:val="00D1676B"/>
    <w:rsid w:val="00D203ED"/>
    <w:rsid w:val="00D21FB0"/>
    <w:rsid w:val="00D22D7A"/>
    <w:rsid w:val="00D23069"/>
    <w:rsid w:val="00D23572"/>
    <w:rsid w:val="00D24373"/>
    <w:rsid w:val="00D24906"/>
    <w:rsid w:val="00D25240"/>
    <w:rsid w:val="00D25E71"/>
    <w:rsid w:val="00D26140"/>
    <w:rsid w:val="00D26519"/>
    <w:rsid w:val="00D26606"/>
    <w:rsid w:val="00D2686C"/>
    <w:rsid w:val="00D26B05"/>
    <w:rsid w:val="00D276D9"/>
    <w:rsid w:val="00D278AE"/>
    <w:rsid w:val="00D2792C"/>
    <w:rsid w:val="00D27D58"/>
    <w:rsid w:val="00D30176"/>
    <w:rsid w:val="00D31728"/>
    <w:rsid w:val="00D31779"/>
    <w:rsid w:val="00D323AE"/>
    <w:rsid w:val="00D32590"/>
    <w:rsid w:val="00D32678"/>
    <w:rsid w:val="00D32DC0"/>
    <w:rsid w:val="00D33435"/>
    <w:rsid w:val="00D36078"/>
    <w:rsid w:val="00D3662B"/>
    <w:rsid w:val="00D37A2E"/>
    <w:rsid w:val="00D40060"/>
    <w:rsid w:val="00D4011A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4B6"/>
    <w:rsid w:val="00D537A3"/>
    <w:rsid w:val="00D53DD7"/>
    <w:rsid w:val="00D5539C"/>
    <w:rsid w:val="00D56C20"/>
    <w:rsid w:val="00D57676"/>
    <w:rsid w:val="00D609FC"/>
    <w:rsid w:val="00D62CE4"/>
    <w:rsid w:val="00D6435A"/>
    <w:rsid w:val="00D64C3E"/>
    <w:rsid w:val="00D65E26"/>
    <w:rsid w:val="00D65E47"/>
    <w:rsid w:val="00D66182"/>
    <w:rsid w:val="00D6713B"/>
    <w:rsid w:val="00D67D63"/>
    <w:rsid w:val="00D70535"/>
    <w:rsid w:val="00D70A4C"/>
    <w:rsid w:val="00D71637"/>
    <w:rsid w:val="00D71D83"/>
    <w:rsid w:val="00D725A7"/>
    <w:rsid w:val="00D72DE2"/>
    <w:rsid w:val="00D72E00"/>
    <w:rsid w:val="00D73712"/>
    <w:rsid w:val="00D738F2"/>
    <w:rsid w:val="00D746C9"/>
    <w:rsid w:val="00D74D4B"/>
    <w:rsid w:val="00D758CD"/>
    <w:rsid w:val="00D76A10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90457"/>
    <w:rsid w:val="00D90A84"/>
    <w:rsid w:val="00D912F7"/>
    <w:rsid w:val="00D9174F"/>
    <w:rsid w:val="00D917CF"/>
    <w:rsid w:val="00D91FD1"/>
    <w:rsid w:val="00D92A80"/>
    <w:rsid w:val="00D92E38"/>
    <w:rsid w:val="00D956B8"/>
    <w:rsid w:val="00D95AA7"/>
    <w:rsid w:val="00D95B17"/>
    <w:rsid w:val="00D95B1F"/>
    <w:rsid w:val="00D961B0"/>
    <w:rsid w:val="00D972BB"/>
    <w:rsid w:val="00D9738D"/>
    <w:rsid w:val="00D97AA1"/>
    <w:rsid w:val="00DA009D"/>
    <w:rsid w:val="00DA0F16"/>
    <w:rsid w:val="00DA10D9"/>
    <w:rsid w:val="00DA19C4"/>
    <w:rsid w:val="00DA1AA1"/>
    <w:rsid w:val="00DA1E96"/>
    <w:rsid w:val="00DA269A"/>
    <w:rsid w:val="00DA35AD"/>
    <w:rsid w:val="00DA3A0A"/>
    <w:rsid w:val="00DA3BB0"/>
    <w:rsid w:val="00DA3F67"/>
    <w:rsid w:val="00DA49EA"/>
    <w:rsid w:val="00DA5C9C"/>
    <w:rsid w:val="00DA63F9"/>
    <w:rsid w:val="00DA663F"/>
    <w:rsid w:val="00DA6A26"/>
    <w:rsid w:val="00DA7328"/>
    <w:rsid w:val="00DA77A9"/>
    <w:rsid w:val="00DA7917"/>
    <w:rsid w:val="00DA79F3"/>
    <w:rsid w:val="00DB1DFF"/>
    <w:rsid w:val="00DB22CD"/>
    <w:rsid w:val="00DB2916"/>
    <w:rsid w:val="00DB3680"/>
    <w:rsid w:val="00DB3719"/>
    <w:rsid w:val="00DB3AB5"/>
    <w:rsid w:val="00DB3B28"/>
    <w:rsid w:val="00DB3C6D"/>
    <w:rsid w:val="00DB534B"/>
    <w:rsid w:val="00DB546D"/>
    <w:rsid w:val="00DB629F"/>
    <w:rsid w:val="00DB6798"/>
    <w:rsid w:val="00DB75B4"/>
    <w:rsid w:val="00DB7854"/>
    <w:rsid w:val="00DC2AD1"/>
    <w:rsid w:val="00DC419C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3DE7"/>
    <w:rsid w:val="00DD4431"/>
    <w:rsid w:val="00DD445D"/>
    <w:rsid w:val="00DD496D"/>
    <w:rsid w:val="00DD503A"/>
    <w:rsid w:val="00DD707D"/>
    <w:rsid w:val="00DD71E0"/>
    <w:rsid w:val="00DE03E3"/>
    <w:rsid w:val="00DE0D8A"/>
    <w:rsid w:val="00DE17E0"/>
    <w:rsid w:val="00DE254F"/>
    <w:rsid w:val="00DE2B40"/>
    <w:rsid w:val="00DE33B9"/>
    <w:rsid w:val="00DE39CC"/>
    <w:rsid w:val="00DE3ACC"/>
    <w:rsid w:val="00DE3B92"/>
    <w:rsid w:val="00DE55FF"/>
    <w:rsid w:val="00DE6419"/>
    <w:rsid w:val="00DE6FB6"/>
    <w:rsid w:val="00DE7434"/>
    <w:rsid w:val="00DE777C"/>
    <w:rsid w:val="00DE781F"/>
    <w:rsid w:val="00DF0461"/>
    <w:rsid w:val="00DF1EAA"/>
    <w:rsid w:val="00DF2019"/>
    <w:rsid w:val="00DF2717"/>
    <w:rsid w:val="00DF2AD1"/>
    <w:rsid w:val="00DF4FF5"/>
    <w:rsid w:val="00DF6FDF"/>
    <w:rsid w:val="00DF6FE1"/>
    <w:rsid w:val="00DF7F7D"/>
    <w:rsid w:val="00E0043A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07E23"/>
    <w:rsid w:val="00E1113C"/>
    <w:rsid w:val="00E111AF"/>
    <w:rsid w:val="00E116FC"/>
    <w:rsid w:val="00E11D43"/>
    <w:rsid w:val="00E12152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28AA"/>
    <w:rsid w:val="00E23E93"/>
    <w:rsid w:val="00E242A5"/>
    <w:rsid w:val="00E24ED3"/>
    <w:rsid w:val="00E25481"/>
    <w:rsid w:val="00E258B8"/>
    <w:rsid w:val="00E25E3B"/>
    <w:rsid w:val="00E26A5A"/>
    <w:rsid w:val="00E26C55"/>
    <w:rsid w:val="00E27419"/>
    <w:rsid w:val="00E27921"/>
    <w:rsid w:val="00E306BE"/>
    <w:rsid w:val="00E30A40"/>
    <w:rsid w:val="00E31F58"/>
    <w:rsid w:val="00E34802"/>
    <w:rsid w:val="00E34E60"/>
    <w:rsid w:val="00E34F53"/>
    <w:rsid w:val="00E368D5"/>
    <w:rsid w:val="00E368EC"/>
    <w:rsid w:val="00E4001B"/>
    <w:rsid w:val="00E408ED"/>
    <w:rsid w:val="00E43F3B"/>
    <w:rsid w:val="00E4457B"/>
    <w:rsid w:val="00E4487D"/>
    <w:rsid w:val="00E44A86"/>
    <w:rsid w:val="00E4518E"/>
    <w:rsid w:val="00E45857"/>
    <w:rsid w:val="00E45C0C"/>
    <w:rsid w:val="00E47B43"/>
    <w:rsid w:val="00E5047B"/>
    <w:rsid w:val="00E5096C"/>
    <w:rsid w:val="00E50AD1"/>
    <w:rsid w:val="00E50C33"/>
    <w:rsid w:val="00E50C6A"/>
    <w:rsid w:val="00E50DE9"/>
    <w:rsid w:val="00E51FE2"/>
    <w:rsid w:val="00E53996"/>
    <w:rsid w:val="00E53DE3"/>
    <w:rsid w:val="00E53F63"/>
    <w:rsid w:val="00E54C07"/>
    <w:rsid w:val="00E556A6"/>
    <w:rsid w:val="00E566F4"/>
    <w:rsid w:val="00E62D11"/>
    <w:rsid w:val="00E630C2"/>
    <w:rsid w:val="00E63EF7"/>
    <w:rsid w:val="00E64A82"/>
    <w:rsid w:val="00E66AB1"/>
    <w:rsid w:val="00E72F2F"/>
    <w:rsid w:val="00E732C1"/>
    <w:rsid w:val="00E733A4"/>
    <w:rsid w:val="00E736ED"/>
    <w:rsid w:val="00E73B81"/>
    <w:rsid w:val="00E74143"/>
    <w:rsid w:val="00E74520"/>
    <w:rsid w:val="00E746CB"/>
    <w:rsid w:val="00E748F9"/>
    <w:rsid w:val="00E749C0"/>
    <w:rsid w:val="00E74E43"/>
    <w:rsid w:val="00E75513"/>
    <w:rsid w:val="00E761CF"/>
    <w:rsid w:val="00E7699D"/>
    <w:rsid w:val="00E77E42"/>
    <w:rsid w:val="00E80252"/>
    <w:rsid w:val="00E805FA"/>
    <w:rsid w:val="00E80D47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3098"/>
    <w:rsid w:val="00E9509C"/>
    <w:rsid w:val="00E9538A"/>
    <w:rsid w:val="00E95F15"/>
    <w:rsid w:val="00E95F2A"/>
    <w:rsid w:val="00E9625A"/>
    <w:rsid w:val="00E9760A"/>
    <w:rsid w:val="00EA0CC5"/>
    <w:rsid w:val="00EA16BB"/>
    <w:rsid w:val="00EA1F1E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A7EB7"/>
    <w:rsid w:val="00EB1714"/>
    <w:rsid w:val="00EB3DE4"/>
    <w:rsid w:val="00EB4206"/>
    <w:rsid w:val="00EB44A9"/>
    <w:rsid w:val="00EB4A2E"/>
    <w:rsid w:val="00EB4AF6"/>
    <w:rsid w:val="00EB5263"/>
    <w:rsid w:val="00EB5B70"/>
    <w:rsid w:val="00EB6D24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35E6"/>
    <w:rsid w:val="00EC5074"/>
    <w:rsid w:val="00EC60DF"/>
    <w:rsid w:val="00EC6CB6"/>
    <w:rsid w:val="00EC6D66"/>
    <w:rsid w:val="00EC6FB2"/>
    <w:rsid w:val="00EC7A90"/>
    <w:rsid w:val="00ED003B"/>
    <w:rsid w:val="00ED04B0"/>
    <w:rsid w:val="00ED08BC"/>
    <w:rsid w:val="00ED107C"/>
    <w:rsid w:val="00ED10A2"/>
    <w:rsid w:val="00ED1C0D"/>
    <w:rsid w:val="00ED1F60"/>
    <w:rsid w:val="00ED207A"/>
    <w:rsid w:val="00ED27A6"/>
    <w:rsid w:val="00ED3FBD"/>
    <w:rsid w:val="00ED5388"/>
    <w:rsid w:val="00ED5B68"/>
    <w:rsid w:val="00ED68EF"/>
    <w:rsid w:val="00ED70A6"/>
    <w:rsid w:val="00ED71B3"/>
    <w:rsid w:val="00ED7220"/>
    <w:rsid w:val="00EE043A"/>
    <w:rsid w:val="00EE25C9"/>
    <w:rsid w:val="00EE265B"/>
    <w:rsid w:val="00EE2926"/>
    <w:rsid w:val="00EE2B91"/>
    <w:rsid w:val="00EE2E84"/>
    <w:rsid w:val="00EE348B"/>
    <w:rsid w:val="00EE4C55"/>
    <w:rsid w:val="00EE4E9F"/>
    <w:rsid w:val="00EE4F34"/>
    <w:rsid w:val="00EE5764"/>
    <w:rsid w:val="00EE6F6B"/>
    <w:rsid w:val="00EE7257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0A5A"/>
    <w:rsid w:val="00F01213"/>
    <w:rsid w:val="00F0163D"/>
    <w:rsid w:val="00F01AD6"/>
    <w:rsid w:val="00F020B2"/>
    <w:rsid w:val="00F02399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092"/>
    <w:rsid w:val="00F11D90"/>
    <w:rsid w:val="00F11FE4"/>
    <w:rsid w:val="00F121B7"/>
    <w:rsid w:val="00F130CF"/>
    <w:rsid w:val="00F133E8"/>
    <w:rsid w:val="00F13476"/>
    <w:rsid w:val="00F136B6"/>
    <w:rsid w:val="00F13F25"/>
    <w:rsid w:val="00F14184"/>
    <w:rsid w:val="00F14412"/>
    <w:rsid w:val="00F15B8F"/>
    <w:rsid w:val="00F168AF"/>
    <w:rsid w:val="00F1695F"/>
    <w:rsid w:val="00F17AB7"/>
    <w:rsid w:val="00F17C4F"/>
    <w:rsid w:val="00F20CCB"/>
    <w:rsid w:val="00F24641"/>
    <w:rsid w:val="00F2528C"/>
    <w:rsid w:val="00F26F33"/>
    <w:rsid w:val="00F276CC"/>
    <w:rsid w:val="00F27CF9"/>
    <w:rsid w:val="00F27EA3"/>
    <w:rsid w:val="00F30099"/>
    <w:rsid w:val="00F30797"/>
    <w:rsid w:val="00F31A1C"/>
    <w:rsid w:val="00F31BC0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2092"/>
    <w:rsid w:val="00F420A0"/>
    <w:rsid w:val="00F420F1"/>
    <w:rsid w:val="00F427D6"/>
    <w:rsid w:val="00F42B95"/>
    <w:rsid w:val="00F43F04"/>
    <w:rsid w:val="00F44CFD"/>
    <w:rsid w:val="00F45172"/>
    <w:rsid w:val="00F46474"/>
    <w:rsid w:val="00F46916"/>
    <w:rsid w:val="00F46C98"/>
    <w:rsid w:val="00F470F8"/>
    <w:rsid w:val="00F51A55"/>
    <w:rsid w:val="00F52520"/>
    <w:rsid w:val="00F527FA"/>
    <w:rsid w:val="00F52C9D"/>
    <w:rsid w:val="00F52D2E"/>
    <w:rsid w:val="00F53240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0E50"/>
    <w:rsid w:val="00F61EDA"/>
    <w:rsid w:val="00F62628"/>
    <w:rsid w:val="00F62FFF"/>
    <w:rsid w:val="00F641C6"/>
    <w:rsid w:val="00F65447"/>
    <w:rsid w:val="00F666EF"/>
    <w:rsid w:val="00F66AB4"/>
    <w:rsid w:val="00F676D4"/>
    <w:rsid w:val="00F67FAE"/>
    <w:rsid w:val="00F70473"/>
    <w:rsid w:val="00F735F3"/>
    <w:rsid w:val="00F742B9"/>
    <w:rsid w:val="00F75970"/>
    <w:rsid w:val="00F7647E"/>
    <w:rsid w:val="00F76A14"/>
    <w:rsid w:val="00F76E4A"/>
    <w:rsid w:val="00F76EEA"/>
    <w:rsid w:val="00F77F46"/>
    <w:rsid w:val="00F8099B"/>
    <w:rsid w:val="00F8185E"/>
    <w:rsid w:val="00F81CA2"/>
    <w:rsid w:val="00F82716"/>
    <w:rsid w:val="00F82BA0"/>
    <w:rsid w:val="00F82D14"/>
    <w:rsid w:val="00F82F0E"/>
    <w:rsid w:val="00F83F1B"/>
    <w:rsid w:val="00F84070"/>
    <w:rsid w:val="00F8436E"/>
    <w:rsid w:val="00F84E2A"/>
    <w:rsid w:val="00F85D64"/>
    <w:rsid w:val="00F862D2"/>
    <w:rsid w:val="00F87669"/>
    <w:rsid w:val="00F87E34"/>
    <w:rsid w:val="00F90F15"/>
    <w:rsid w:val="00F913B7"/>
    <w:rsid w:val="00F91502"/>
    <w:rsid w:val="00F94565"/>
    <w:rsid w:val="00F9561C"/>
    <w:rsid w:val="00F95C1D"/>
    <w:rsid w:val="00F97C5D"/>
    <w:rsid w:val="00FA0FCA"/>
    <w:rsid w:val="00FA1102"/>
    <w:rsid w:val="00FA1CD8"/>
    <w:rsid w:val="00FA2620"/>
    <w:rsid w:val="00FA2CC9"/>
    <w:rsid w:val="00FA2F7F"/>
    <w:rsid w:val="00FA4453"/>
    <w:rsid w:val="00FA4F7D"/>
    <w:rsid w:val="00FA519F"/>
    <w:rsid w:val="00FA58A6"/>
    <w:rsid w:val="00FA7863"/>
    <w:rsid w:val="00FB47D5"/>
    <w:rsid w:val="00FB59FD"/>
    <w:rsid w:val="00FB7B71"/>
    <w:rsid w:val="00FB7C6A"/>
    <w:rsid w:val="00FC00F7"/>
    <w:rsid w:val="00FC05B1"/>
    <w:rsid w:val="00FC0715"/>
    <w:rsid w:val="00FC078C"/>
    <w:rsid w:val="00FC0FFF"/>
    <w:rsid w:val="00FC192E"/>
    <w:rsid w:val="00FC357F"/>
    <w:rsid w:val="00FC4270"/>
    <w:rsid w:val="00FC4FE3"/>
    <w:rsid w:val="00FC5787"/>
    <w:rsid w:val="00FC66A1"/>
    <w:rsid w:val="00FC6BE6"/>
    <w:rsid w:val="00FC6CE8"/>
    <w:rsid w:val="00FC6F88"/>
    <w:rsid w:val="00FC7839"/>
    <w:rsid w:val="00FD06F8"/>
    <w:rsid w:val="00FD0C86"/>
    <w:rsid w:val="00FD18D7"/>
    <w:rsid w:val="00FD2C8D"/>
    <w:rsid w:val="00FD3972"/>
    <w:rsid w:val="00FD5D7D"/>
    <w:rsid w:val="00FD69F7"/>
    <w:rsid w:val="00FD6B79"/>
    <w:rsid w:val="00FD6CD1"/>
    <w:rsid w:val="00FD710D"/>
    <w:rsid w:val="00FE086F"/>
    <w:rsid w:val="00FE0BF0"/>
    <w:rsid w:val="00FE1A6A"/>
    <w:rsid w:val="00FE2431"/>
    <w:rsid w:val="00FE2C8D"/>
    <w:rsid w:val="00FE3AC1"/>
    <w:rsid w:val="00FE4E63"/>
    <w:rsid w:val="00FE59D1"/>
    <w:rsid w:val="00FE5B6B"/>
    <w:rsid w:val="00FE632D"/>
    <w:rsid w:val="00FE6A03"/>
    <w:rsid w:val="00FE6DC8"/>
    <w:rsid w:val="00FE7212"/>
    <w:rsid w:val="00FE7F7A"/>
    <w:rsid w:val="00FF0509"/>
    <w:rsid w:val="00FF0AFD"/>
    <w:rsid w:val="00FF0B5C"/>
    <w:rsid w:val="00FF11E6"/>
    <w:rsid w:val="00FF39B3"/>
    <w:rsid w:val="00FF57B7"/>
    <w:rsid w:val="00FF5E98"/>
    <w:rsid w:val="00FF6973"/>
    <w:rsid w:val="00FF69F7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,no break,Memo Heading 3,0H,l3,list 3,Head 3,1.1.1,3rd level,Major Section Sub Section,PA Minor Section,Head3,Level 3 Head,31,32,33,311,321,34,312,322,35,313,323,36,314,324,37,315,325,38,316,326,39,317,327,310,318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,no break Char,Memo Heading 3 Char,0H Char,l3 Char,list 3 Char,Head 3 Char,1.1.1 Char,3rd level Char,Major Section Sub Section Char,PA Minor Section Char,Head3 Char,Level 3 Head Char,31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列出段落1,中等深浅网格 1 - 着色 21,列表段落,¥¡¡¡¡ì¬º¥¹¥È¶ÎÂä,ÁÐ³ö¶ÎÂä,列表段落1,—ño’i—Ž,¥ê¥¹¥È¶ÎÂä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qFormat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Agreement">
    <w:name w:val="Agreement"/>
    <w:basedOn w:val="a"/>
    <w:next w:val="a"/>
    <w:rsid w:val="004C0DEC"/>
    <w:pPr>
      <w:numPr>
        <w:numId w:val="10"/>
      </w:numPr>
      <w:spacing w:before="6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fntk1012">
    <w:name w:val="fnt_k1012"/>
    <w:basedOn w:val="a0"/>
    <w:rsid w:val="00626A27"/>
    <w:rPr>
      <w:rFonts w:ascii="gulim" w:hAnsi="gulim" w:hint="default"/>
      <w:b w:val="0"/>
      <w:bCs w:val="0"/>
      <w:color w:val="666666"/>
      <w:sz w:val="18"/>
      <w:szCs w:val="18"/>
    </w:rPr>
  </w:style>
  <w:style w:type="character" w:customStyle="1" w:styleId="uworddic">
    <w:name w:val="u_word_dic"/>
    <w:basedOn w:val="a0"/>
    <w:rsid w:val="00626A27"/>
  </w:style>
  <w:style w:type="paragraph" w:customStyle="1" w:styleId="TAL">
    <w:name w:val="TAL"/>
    <w:basedOn w:val="a"/>
    <w:link w:val="TALCar"/>
    <w:qFormat/>
    <w:rsid w:val="008C25C1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8C25C1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link w:val="TAHCar"/>
    <w:qFormat/>
    <w:rsid w:val="008C25C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C25C1"/>
    <w:rPr>
      <w:rFonts w:ascii="Arial" w:eastAsia="Times New Roman" w:hAnsi="Arial" w:cs="Times New Roman"/>
      <w:b/>
      <w:kern w:val="0"/>
      <w:sz w:val="18"/>
      <w:szCs w:val="20"/>
      <w:lang w:val="x-none" w:eastAsia="x-none"/>
    </w:rPr>
  </w:style>
  <w:style w:type="paragraph" w:customStyle="1" w:styleId="TAC">
    <w:name w:val="TAC"/>
    <w:basedOn w:val="TAL"/>
    <w:link w:val="TACChar"/>
    <w:qFormat/>
    <w:rsid w:val="000162B2"/>
    <w:pPr>
      <w:overflowPunct/>
      <w:autoSpaceDE/>
      <w:autoSpaceDN/>
      <w:adjustRightInd/>
      <w:jc w:val="center"/>
      <w:textAlignment w:val="auto"/>
    </w:pPr>
    <w:rPr>
      <w:rFonts w:eastAsia="맑은 고딕"/>
      <w:lang w:val="en-GB" w:eastAsia="en-US"/>
    </w:rPr>
  </w:style>
  <w:style w:type="character" w:customStyle="1" w:styleId="TACChar">
    <w:name w:val="TAC Char"/>
    <w:link w:val="TAC"/>
    <w:rsid w:val="000162B2"/>
    <w:rPr>
      <w:rFonts w:ascii="Arial" w:eastAsia="맑은 고딕" w:hAnsi="Arial" w:cs="Times New Roman"/>
      <w:kern w:val="0"/>
      <w:sz w:val="18"/>
      <w:szCs w:val="20"/>
      <w:lang w:val="en-GB" w:eastAsia="en-US"/>
    </w:rPr>
  </w:style>
  <w:style w:type="character" w:customStyle="1" w:styleId="fnte096">
    <w:name w:val="fnt_e096"/>
    <w:basedOn w:val="a0"/>
    <w:rsid w:val="00BB3903"/>
    <w:rPr>
      <w:rFonts w:ascii="Arial" w:hAnsi="Arial" w:cs="Arial" w:hint="default"/>
      <w:b w:val="0"/>
      <w:bCs w:val="0"/>
      <w:color w:val="000000"/>
      <w:sz w:val="20"/>
      <w:szCs w:val="20"/>
    </w:rPr>
  </w:style>
  <w:style w:type="character" w:styleId="af3">
    <w:name w:val="Strong"/>
    <w:basedOn w:val="a0"/>
    <w:uiPriority w:val="22"/>
    <w:qFormat/>
    <w:rsid w:val="000C0E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532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4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60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5BCC4-666F-4846-A5F9-8A82988DB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660</Words>
  <Characters>3764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LG_HeejeongCho</cp:lastModifiedBy>
  <cp:revision>20</cp:revision>
  <dcterms:created xsi:type="dcterms:W3CDTF">2019-11-07T01:44:00Z</dcterms:created>
  <dcterms:modified xsi:type="dcterms:W3CDTF">2019-11-08T02:11:00Z</dcterms:modified>
</cp:coreProperties>
</file>